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A926B" w14:textId="19736647" w:rsidR="009772A8" w:rsidRPr="00254AD5" w:rsidRDefault="009875B2" w:rsidP="007262F5">
      <w:pPr>
        <w:spacing w:after="0" w:line="276" w:lineRule="auto"/>
        <w:ind w:left="0" w:right="-2" w:firstLine="0"/>
        <w:jc w:val="center"/>
        <w:rPr>
          <w:rFonts w:ascii="Calibri" w:hAnsi="Calibri" w:cs="Calibri"/>
          <w:sz w:val="22"/>
          <w:szCs w:val="22"/>
        </w:rPr>
      </w:pPr>
      <w:r w:rsidRPr="00254AD5">
        <w:rPr>
          <w:rFonts w:ascii="Calibri" w:hAnsi="Calibri" w:cs="Calibri"/>
          <w:sz w:val="22"/>
          <w:szCs w:val="22"/>
        </w:rPr>
        <w:t xml:space="preserve">Umowa Nr </w:t>
      </w:r>
      <w:r w:rsidR="006D704C" w:rsidRPr="00254AD5">
        <w:rPr>
          <w:rFonts w:ascii="Calibri" w:hAnsi="Calibri" w:cs="Calibri"/>
          <w:sz w:val="22"/>
          <w:szCs w:val="22"/>
        </w:rPr>
        <w:t>BUZ.27</w:t>
      </w:r>
      <w:r w:rsidR="00C91F7E">
        <w:rPr>
          <w:rFonts w:ascii="Calibri" w:hAnsi="Calibri" w:cs="Calibri"/>
          <w:sz w:val="22"/>
          <w:szCs w:val="22"/>
        </w:rPr>
        <w:t>2</w:t>
      </w:r>
      <w:r w:rsidR="006D704C" w:rsidRPr="00254AD5">
        <w:rPr>
          <w:rFonts w:ascii="Calibri" w:hAnsi="Calibri" w:cs="Calibri"/>
          <w:sz w:val="22"/>
          <w:szCs w:val="22"/>
        </w:rPr>
        <w:t>.2.202</w:t>
      </w:r>
      <w:r w:rsidR="0072011C" w:rsidRPr="00254AD5">
        <w:rPr>
          <w:rFonts w:ascii="Calibri" w:hAnsi="Calibri" w:cs="Calibri"/>
          <w:sz w:val="22"/>
          <w:szCs w:val="22"/>
        </w:rPr>
        <w:t>6</w:t>
      </w:r>
    </w:p>
    <w:p w14:paraId="289EAF80" w14:textId="77777777" w:rsidR="007262F5" w:rsidRPr="00254AD5" w:rsidRDefault="007262F5" w:rsidP="007262F5">
      <w:pPr>
        <w:spacing w:after="0" w:line="276" w:lineRule="auto"/>
        <w:ind w:left="0" w:right="-2" w:firstLine="0"/>
        <w:jc w:val="center"/>
        <w:rPr>
          <w:rFonts w:ascii="Calibri" w:hAnsi="Calibri" w:cs="Calibri"/>
          <w:sz w:val="22"/>
          <w:szCs w:val="22"/>
        </w:rPr>
      </w:pPr>
    </w:p>
    <w:p w14:paraId="544FDD20" w14:textId="4D70A2E1" w:rsidR="009772A8"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zawarta dnia</w:t>
      </w:r>
      <w:r w:rsidR="007E008F" w:rsidRPr="00254AD5">
        <w:rPr>
          <w:rFonts w:ascii="Calibri" w:hAnsi="Calibri" w:cs="Calibri"/>
          <w:sz w:val="22"/>
          <w:szCs w:val="22"/>
        </w:rPr>
        <w:t xml:space="preserve"> </w:t>
      </w:r>
      <w:r w:rsidR="0072011C" w:rsidRPr="00254AD5">
        <w:rPr>
          <w:rFonts w:ascii="Calibri" w:hAnsi="Calibri" w:cs="Calibri"/>
          <w:sz w:val="22"/>
          <w:szCs w:val="22"/>
        </w:rPr>
        <w:t>………………</w:t>
      </w:r>
      <w:r w:rsidRPr="00254AD5">
        <w:rPr>
          <w:rFonts w:ascii="Calibri" w:hAnsi="Calibri" w:cs="Calibri"/>
          <w:sz w:val="22"/>
          <w:szCs w:val="22"/>
        </w:rPr>
        <w:t xml:space="preserve"> roku w Starej Komicy pomiędzy:</w:t>
      </w:r>
    </w:p>
    <w:p w14:paraId="77E79568" w14:textId="6425A4A7" w:rsidR="006D704C" w:rsidRPr="00254AD5" w:rsidRDefault="006D704C" w:rsidP="007262F5">
      <w:pPr>
        <w:suppressAutoHyphens/>
        <w:spacing w:after="0" w:line="276" w:lineRule="auto"/>
        <w:ind w:left="0" w:firstLine="0"/>
        <w:rPr>
          <w:rFonts w:ascii="Calibri" w:eastAsia="SimSun" w:hAnsi="Calibri" w:cs="Calibri"/>
          <w:sz w:val="22"/>
          <w:szCs w:val="22"/>
          <w:lang w:eastAsia="ar-SA"/>
          <w14:ligatures w14:val="none"/>
        </w:rPr>
      </w:pPr>
      <w:r w:rsidRPr="00254AD5">
        <w:rPr>
          <w:rFonts w:ascii="Calibri" w:eastAsia="Calibri" w:hAnsi="Calibri" w:cs="Calibri"/>
          <w:b/>
          <w:sz w:val="22"/>
          <w:szCs w:val="22"/>
          <w:lang w:eastAsia="ar-SA"/>
          <w14:ligatures w14:val="none"/>
        </w:rPr>
        <w:t xml:space="preserve">GMINA STARA </w:t>
      </w:r>
      <w:r w:rsidR="00D35DC4" w:rsidRPr="00254AD5">
        <w:rPr>
          <w:rFonts w:ascii="Calibri" w:eastAsia="Calibri" w:hAnsi="Calibri" w:cs="Calibri"/>
          <w:b/>
          <w:sz w:val="22"/>
          <w:szCs w:val="22"/>
          <w:lang w:eastAsia="ar-SA"/>
          <w14:ligatures w14:val="none"/>
        </w:rPr>
        <w:t>KORNICA</w:t>
      </w:r>
      <w:r w:rsidR="00D35DC4" w:rsidRPr="00254AD5">
        <w:rPr>
          <w:rFonts w:ascii="Calibri" w:eastAsia="Calibri" w:hAnsi="Calibri" w:cs="Calibri"/>
          <w:bCs/>
          <w:sz w:val="22"/>
          <w:szCs w:val="22"/>
          <w:lang w:eastAsia="ar-SA"/>
          <w14:ligatures w14:val="none"/>
        </w:rPr>
        <w:t xml:space="preserve"> z</w:t>
      </w:r>
      <w:r w:rsidRPr="00254AD5">
        <w:rPr>
          <w:rFonts w:ascii="Calibri" w:eastAsia="Calibri" w:hAnsi="Calibri" w:cs="Calibri"/>
          <w:bCs/>
          <w:sz w:val="22"/>
          <w:szCs w:val="22"/>
          <w:lang w:eastAsia="ar-SA"/>
          <w14:ligatures w14:val="none"/>
        </w:rPr>
        <w:t xml:space="preserve"> siedzibą Stara Kornica 191, 08-205 Stara Kornica </w:t>
      </w:r>
    </w:p>
    <w:p w14:paraId="0A5BA1DB" w14:textId="77777777" w:rsidR="006D704C" w:rsidRPr="00254AD5" w:rsidRDefault="006D704C" w:rsidP="007262F5">
      <w:pPr>
        <w:suppressAutoHyphens/>
        <w:spacing w:after="0" w:line="276" w:lineRule="auto"/>
        <w:ind w:left="0" w:firstLine="0"/>
        <w:rPr>
          <w:rFonts w:ascii="Calibri" w:eastAsia="SimSun" w:hAnsi="Calibri" w:cs="Calibri"/>
          <w:sz w:val="22"/>
          <w:szCs w:val="22"/>
          <w:lang w:eastAsia="ar-SA"/>
          <w14:ligatures w14:val="none"/>
        </w:rPr>
      </w:pPr>
      <w:r w:rsidRPr="00254AD5">
        <w:rPr>
          <w:rFonts w:ascii="Calibri" w:eastAsia="Calibri" w:hAnsi="Calibri" w:cs="Calibri"/>
          <w:bCs/>
          <w:sz w:val="22"/>
          <w:szCs w:val="22"/>
          <w:lang w:eastAsia="ar-SA"/>
          <w14:ligatures w14:val="none"/>
        </w:rPr>
        <w:t>NIP: 4960213725, REGON:030237724</w:t>
      </w:r>
    </w:p>
    <w:p w14:paraId="785D17C3" w14:textId="5F068DEC" w:rsidR="006D704C" w:rsidRPr="00254AD5" w:rsidRDefault="006D704C" w:rsidP="007262F5">
      <w:pPr>
        <w:suppressAutoHyphens/>
        <w:spacing w:after="0" w:line="276" w:lineRule="auto"/>
        <w:ind w:left="0" w:firstLine="0"/>
        <w:rPr>
          <w:rFonts w:ascii="Calibri" w:eastAsia="SimSun" w:hAnsi="Calibri" w:cs="Calibri"/>
          <w:sz w:val="22"/>
          <w:szCs w:val="22"/>
          <w:lang w:eastAsia="ar-SA"/>
          <w14:ligatures w14:val="none"/>
        </w:rPr>
      </w:pPr>
      <w:r w:rsidRPr="00254AD5">
        <w:rPr>
          <w:rFonts w:ascii="Calibri" w:eastAsia="Calibri" w:hAnsi="Calibri" w:cs="Calibri"/>
          <w:bCs/>
          <w:sz w:val="22"/>
          <w:szCs w:val="22"/>
          <w:lang w:eastAsia="ar-SA"/>
          <w14:ligatures w14:val="none"/>
        </w:rPr>
        <w:t xml:space="preserve">zwanej w dalszej części </w:t>
      </w:r>
      <w:r w:rsidR="00D35DC4" w:rsidRPr="00254AD5">
        <w:rPr>
          <w:rFonts w:ascii="Calibri" w:eastAsia="Calibri" w:hAnsi="Calibri" w:cs="Calibri"/>
          <w:bCs/>
          <w:sz w:val="22"/>
          <w:szCs w:val="22"/>
          <w:lang w:eastAsia="ar-SA"/>
          <w14:ligatures w14:val="none"/>
        </w:rPr>
        <w:t>umowy: „</w:t>
      </w:r>
      <w:r w:rsidRPr="00254AD5">
        <w:rPr>
          <w:rFonts w:ascii="Calibri" w:eastAsia="Calibri" w:hAnsi="Calibri" w:cs="Calibri"/>
          <w:b/>
          <w:sz w:val="22"/>
          <w:szCs w:val="22"/>
          <w:lang w:eastAsia="ar-SA"/>
          <w14:ligatures w14:val="none"/>
        </w:rPr>
        <w:t>Zamawiającym”</w:t>
      </w:r>
      <w:r w:rsidRPr="00254AD5">
        <w:rPr>
          <w:rFonts w:ascii="Calibri" w:eastAsia="Calibri" w:hAnsi="Calibri" w:cs="Calibri"/>
          <w:bCs/>
          <w:sz w:val="22"/>
          <w:szCs w:val="22"/>
          <w:lang w:eastAsia="ar-SA"/>
          <w14:ligatures w14:val="none"/>
        </w:rPr>
        <w:t xml:space="preserve"> </w:t>
      </w:r>
    </w:p>
    <w:p w14:paraId="26657F70" w14:textId="77777777" w:rsidR="006D704C" w:rsidRPr="00254AD5" w:rsidRDefault="006D704C" w:rsidP="007262F5">
      <w:pPr>
        <w:suppressAutoHyphens/>
        <w:spacing w:after="0" w:line="276" w:lineRule="auto"/>
        <w:ind w:left="0" w:firstLine="0"/>
        <w:rPr>
          <w:rFonts w:ascii="Calibri" w:eastAsia="Calibri" w:hAnsi="Calibri" w:cs="Calibri"/>
          <w:kern w:val="0"/>
          <w:sz w:val="22"/>
          <w:szCs w:val="22"/>
          <w:lang w:eastAsia="en-US"/>
          <w14:ligatures w14:val="none"/>
        </w:rPr>
      </w:pPr>
      <w:r w:rsidRPr="00254AD5">
        <w:rPr>
          <w:rFonts w:ascii="Calibri" w:eastAsia="Calibri" w:hAnsi="Calibri" w:cs="Calibri"/>
          <w:kern w:val="0"/>
          <w:sz w:val="22"/>
          <w:szCs w:val="22"/>
          <w:lang w:eastAsia="en-US"/>
          <w14:ligatures w14:val="none"/>
        </w:rPr>
        <w:t xml:space="preserve">reprezentowaną przez: </w:t>
      </w:r>
    </w:p>
    <w:p w14:paraId="1ED6BF3C" w14:textId="77777777" w:rsidR="006D704C" w:rsidRPr="00254AD5" w:rsidRDefault="006D704C" w:rsidP="007262F5">
      <w:pPr>
        <w:suppressAutoHyphens/>
        <w:spacing w:after="0" w:line="276" w:lineRule="auto"/>
        <w:ind w:left="0" w:firstLine="0"/>
        <w:rPr>
          <w:rFonts w:ascii="Calibri" w:eastAsia="Calibri" w:hAnsi="Calibri" w:cs="Calibri"/>
          <w:kern w:val="0"/>
          <w:sz w:val="22"/>
          <w:szCs w:val="22"/>
          <w:lang w:eastAsia="en-US"/>
          <w14:ligatures w14:val="none"/>
        </w:rPr>
      </w:pPr>
      <w:r w:rsidRPr="00254AD5">
        <w:rPr>
          <w:rFonts w:ascii="Calibri" w:eastAsia="Calibri" w:hAnsi="Calibri" w:cs="Calibri"/>
          <w:b/>
          <w:bCs/>
          <w:kern w:val="0"/>
          <w:sz w:val="22"/>
          <w:szCs w:val="22"/>
          <w:lang w:eastAsia="en-US"/>
          <w14:ligatures w14:val="none"/>
        </w:rPr>
        <w:t xml:space="preserve">Beatę Jerzman - Wójta Gminy Stara Kornica </w:t>
      </w:r>
    </w:p>
    <w:p w14:paraId="2F732894" w14:textId="66847529" w:rsidR="006D704C" w:rsidRPr="00254AD5" w:rsidRDefault="006D704C" w:rsidP="007262F5">
      <w:pPr>
        <w:suppressAutoHyphens/>
        <w:spacing w:after="0" w:line="276" w:lineRule="auto"/>
        <w:ind w:left="0" w:firstLine="0"/>
        <w:rPr>
          <w:rFonts w:ascii="Calibri" w:eastAsia="Calibri" w:hAnsi="Calibri" w:cs="Calibri"/>
          <w:b/>
          <w:bCs/>
          <w:kern w:val="0"/>
          <w:sz w:val="22"/>
          <w:szCs w:val="22"/>
          <w:lang w:eastAsia="en-US"/>
          <w14:ligatures w14:val="none"/>
        </w:rPr>
      </w:pPr>
      <w:r w:rsidRPr="00254AD5">
        <w:rPr>
          <w:rFonts w:ascii="Calibri" w:eastAsia="Calibri" w:hAnsi="Calibri" w:cs="Calibri"/>
          <w:kern w:val="0"/>
          <w:sz w:val="22"/>
          <w:szCs w:val="22"/>
          <w:lang w:eastAsia="en-US"/>
          <w14:ligatures w14:val="none"/>
        </w:rPr>
        <w:t xml:space="preserve">przy kontrasygnacie </w:t>
      </w:r>
      <w:r w:rsidRPr="00254AD5">
        <w:rPr>
          <w:rFonts w:ascii="Calibri" w:eastAsia="Calibri" w:hAnsi="Calibri" w:cs="Calibri"/>
          <w:b/>
          <w:bCs/>
          <w:kern w:val="0"/>
          <w:sz w:val="22"/>
          <w:szCs w:val="22"/>
          <w:lang w:eastAsia="en-US"/>
          <w14:ligatures w14:val="none"/>
        </w:rPr>
        <w:t>Skarbnika Gminy Stara Kornica</w:t>
      </w:r>
      <w:r w:rsidR="00EB0DE7" w:rsidRPr="00254AD5">
        <w:rPr>
          <w:rFonts w:ascii="Calibri" w:eastAsia="Calibri" w:hAnsi="Calibri" w:cs="Calibri"/>
          <w:b/>
          <w:bCs/>
          <w:kern w:val="0"/>
          <w:sz w:val="22"/>
          <w:szCs w:val="22"/>
          <w:lang w:eastAsia="en-US"/>
          <w14:ligatures w14:val="none"/>
        </w:rPr>
        <w:t xml:space="preserve"> </w:t>
      </w:r>
      <w:r w:rsidRPr="00254AD5">
        <w:rPr>
          <w:rFonts w:ascii="Calibri" w:eastAsia="Calibri" w:hAnsi="Calibri" w:cs="Calibri"/>
          <w:b/>
          <w:bCs/>
          <w:kern w:val="0"/>
          <w:sz w:val="22"/>
          <w:szCs w:val="22"/>
          <w:lang w:eastAsia="en-US"/>
          <w14:ligatures w14:val="none"/>
        </w:rPr>
        <w:t>– Elżbiety Pomagruk</w:t>
      </w:r>
    </w:p>
    <w:p w14:paraId="63CD64F5" w14:textId="49C6C3F2" w:rsidR="009772A8"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a</w:t>
      </w:r>
      <w:r w:rsidR="001E1662">
        <w:rPr>
          <w:rFonts w:ascii="Calibri" w:hAnsi="Calibri" w:cs="Calibri"/>
          <w:sz w:val="22"/>
          <w:szCs w:val="22"/>
        </w:rPr>
        <w:t>:</w:t>
      </w:r>
    </w:p>
    <w:p w14:paraId="45B279EF" w14:textId="7AA60962" w:rsidR="009F425D" w:rsidRPr="00254AD5" w:rsidRDefault="0072011C" w:rsidP="007262F5">
      <w:pPr>
        <w:spacing w:after="0" w:line="276" w:lineRule="auto"/>
        <w:ind w:left="0" w:right="-2" w:firstLine="0"/>
        <w:rPr>
          <w:rFonts w:ascii="Calibri" w:hAnsi="Calibri" w:cs="Calibri"/>
          <w:b/>
          <w:bCs/>
          <w:sz w:val="22"/>
          <w:szCs w:val="22"/>
        </w:rPr>
      </w:pPr>
      <w:r w:rsidRPr="00254AD5">
        <w:rPr>
          <w:rFonts w:ascii="Calibri" w:hAnsi="Calibri" w:cs="Calibri"/>
          <w:b/>
          <w:bCs/>
          <w:sz w:val="22"/>
          <w:szCs w:val="22"/>
        </w:rPr>
        <w:t>………………………………..…………</w:t>
      </w:r>
    </w:p>
    <w:p w14:paraId="4764000F" w14:textId="0889914A" w:rsidR="0072011C" w:rsidRDefault="0072011C" w:rsidP="007262F5">
      <w:pPr>
        <w:spacing w:after="0" w:line="276" w:lineRule="auto"/>
        <w:ind w:left="0" w:right="-2" w:firstLine="0"/>
        <w:rPr>
          <w:rFonts w:ascii="Calibri" w:hAnsi="Calibri" w:cs="Calibri"/>
          <w:b/>
          <w:bCs/>
          <w:sz w:val="22"/>
          <w:szCs w:val="22"/>
        </w:rPr>
      </w:pPr>
      <w:r w:rsidRPr="00254AD5">
        <w:rPr>
          <w:rFonts w:ascii="Calibri" w:hAnsi="Calibri" w:cs="Calibri"/>
          <w:b/>
          <w:bCs/>
          <w:sz w:val="22"/>
          <w:szCs w:val="22"/>
        </w:rPr>
        <w:t>…………………………………………….</w:t>
      </w:r>
    </w:p>
    <w:p w14:paraId="50D1CFAF" w14:textId="77777777" w:rsidR="005D3858" w:rsidRPr="00254AD5" w:rsidRDefault="005D3858" w:rsidP="007262F5">
      <w:pPr>
        <w:spacing w:after="0" w:line="276" w:lineRule="auto"/>
        <w:ind w:left="0" w:right="-2" w:firstLine="0"/>
        <w:rPr>
          <w:rFonts w:ascii="Calibri" w:hAnsi="Calibri" w:cs="Calibri"/>
          <w:sz w:val="22"/>
          <w:szCs w:val="22"/>
        </w:rPr>
      </w:pPr>
    </w:p>
    <w:p w14:paraId="77BC67E4" w14:textId="77777777" w:rsidR="006D704C" w:rsidRPr="00254AD5" w:rsidRDefault="006D704C" w:rsidP="007262F5">
      <w:pPr>
        <w:suppressAutoHyphens/>
        <w:spacing w:after="0" w:line="276" w:lineRule="auto"/>
        <w:ind w:left="0" w:firstLine="0"/>
        <w:rPr>
          <w:rFonts w:ascii="Calibri" w:eastAsia="SimSun" w:hAnsi="Calibri" w:cs="Calibri"/>
          <w:sz w:val="22"/>
          <w:szCs w:val="22"/>
          <w:lang w:eastAsia="ar-SA"/>
          <w14:ligatures w14:val="none"/>
        </w:rPr>
      </w:pPr>
      <w:r w:rsidRPr="00254AD5">
        <w:rPr>
          <w:rFonts w:ascii="Calibri" w:eastAsia="Calibri" w:hAnsi="Calibri" w:cs="Calibri"/>
          <w:sz w:val="22"/>
          <w:szCs w:val="22"/>
          <w:lang w:eastAsia="ar-SA"/>
          <w14:ligatures w14:val="none"/>
        </w:rPr>
        <w:t xml:space="preserve">zwanym </w:t>
      </w:r>
      <w:r w:rsidRPr="00254AD5">
        <w:rPr>
          <w:rFonts w:ascii="Calibri" w:eastAsia="Calibri" w:hAnsi="Calibri" w:cs="Calibri"/>
          <w:bCs/>
          <w:sz w:val="22"/>
          <w:szCs w:val="22"/>
          <w:lang w:eastAsia="ar-SA"/>
          <w14:ligatures w14:val="none"/>
        </w:rPr>
        <w:t>w dalszej części umowy</w:t>
      </w:r>
      <w:r w:rsidRPr="00254AD5">
        <w:rPr>
          <w:rFonts w:ascii="Calibri" w:eastAsia="Calibri" w:hAnsi="Calibri" w:cs="Calibri"/>
          <w:sz w:val="22"/>
          <w:szCs w:val="22"/>
          <w:lang w:eastAsia="ar-SA"/>
          <w14:ligatures w14:val="none"/>
        </w:rPr>
        <w:t xml:space="preserve">: </w:t>
      </w:r>
      <w:r w:rsidRPr="00254AD5">
        <w:rPr>
          <w:rFonts w:ascii="Calibri" w:eastAsia="Calibri" w:hAnsi="Calibri" w:cs="Calibri"/>
          <w:b/>
          <w:bCs/>
          <w:sz w:val="22"/>
          <w:szCs w:val="22"/>
          <w:lang w:eastAsia="ar-SA"/>
          <w14:ligatures w14:val="none"/>
        </w:rPr>
        <w:t>„Wykonawcą”</w:t>
      </w:r>
      <w:r w:rsidRPr="00254AD5">
        <w:rPr>
          <w:rFonts w:ascii="Calibri" w:eastAsia="Calibri" w:hAnsi="Calibri" w:cs="Calibri"/>
          <w:sz w:val="22"/>
          <w:szCs w:val="22"/>
          <w:lang w:eastAsia="ar-SA"/>
          <w14:ligatures w14:val="none"/>
        </w:rPr>
        <w:t xml:space="preserve">, </w:t>
      </w:r>
    </w:p>
    <w:p w14:paraId="11EA9D74" w14:textId="77777777" w:rsidR="006D704C" w:rsidRPr="00254AD5" w:rsidRDefault="006D704C" w:rsidP="007262F5">
      <w:pPr>
        <w:suppressAutoHyphens/>
        <w:spacing w:after="0" w:line="276" w:lineRule="auto"/>
        <w:ind w:left="0" w:firstLine="0"/>
        <w:rPr>
          <w:rFonts w:ascii="Calibri" w:eastAsia="SimSun" w:hAnsi="Calibri" w:cs="Calibri"/>
          <w:sz w:val="22"/>
          <w:szCs w:val="22"/>
          <w:lang w:eastAsia="ar-SA"/>
          <w14:ligatures w14:val="none"/>
        </w:rPr>
      </w:pPr>
      <w:r w:rsidRPr="00254AD5">
        <w:rPr>
          <w:rFonts w:ascii="Calibri" w:eastAsia="Calibri" w:hAnsi="Calibri" w:cs="Calibri"/>
          <w:sz w:val="22"/>
          <w:szCs w:val="22"/>
          <w:lang w:eastAsia="ar-SA"/>
          <w14:ligatures w14:val="none"/>
        </w:rPr>
        <w:t xml:space="preserve">wspólnie zwanymi </w:t>
      </w:r>
      <w:r w:rsidRPr="00254AD5">
        <w:rPr>
          <w:rFonts w:ascii="Calibri" w:eastAsia="Calibri" w:hAnsi="Calibri" w:cs="Calibri"/>
          <w:bCs/>
          <w:sz w:val="22"/>
          <w:szCs w:val="22"/>
          <w:lang w:eastAsia="ar-SA"/>
          <w14:ligatures w14:val="none"/>
        </w:rPr>
        <w:t>w dalszej części umowy:</w:t>
      </w:r>
      <w:r w:rsidRPr="00254AD5">
        <w:rPr>
          <w:rFonts w:ascii="Calibri" w:eastAsia="Calibri" w:hAnsi="Calibri" w:cs="Calibri"/>
          <w:sz w:val="22"/>
          <w:szCs w:val="22"/>
          <w:lang w:eastAsia="ar-SA"/>
          <w14:ligatures w14:val="none"/>
        </w:rPr>
        <w:t xml:space="preserve"> </w:t>
      </w:r>
      <w:r w:rsidRPr="00254AD5">
        <w:rPr>
          <w:rFonts w:ascii="Calibri" w:eastAsia="Calibri" w:hAnsi="Calibri" w:cs="Calibri"/>
          <w:b/>
          <w:bCs/>
          <w:sz w:val="22"/>
          <w:szCs w:val="22"/>
          <w:lang w:eastAsia="ar-SA"/>
          <w14:ligatures w14:val="none"/>
        </w:rPr>
        <w:t>„Stronami”</w:t>
      </w:r>
      <w:r w:rsidRPr="00254AD5">
        <w:rPr>
          <w:rFonts w:ascii="Calibri" w:eastAsia="Calibri" w:hAnsi="Calibri" w:cs="Calibri"/>
          <w:sz w:val="22"/>
          <w:szCs w:val="22"/>
          <w:lang w:eastAsia="ar-SA"/>
          <w14:ligatures w14:val="none"/>
        </w:rPr>
        <w:t xml:space="preserve">, </w:t>
      </w:r>
    </w:p>
    <w:p w14:paraId="70A715EC" w14:textId="77777777" w:rsidR="006D704C" w:rsidRPr="00254AD5" w:rsidRDefault="006D704C" w:rsidP="007262F5">
      <w:pPr>
        <w:suppressAutoHyphens/>
        <w:spacing w:after="0" w:line="276" w:lineRule="auto"/>
        <w:ind w:left="0" w:firstLine="0"/>
        <w:rPr>
          <w:rFonts w:ascii="Calibri" w:eastAsia="SimSun" w:hAnsi="Calibri" w:cs="Calibri"/>
          <w:sz w:val="22"/>
          <w:szCs w:val="22"/>
          <w:lang w:eastAsia="ar-SA"/>
          <w14:ligatures w14:val="none"/>
        </w:rPr>
      </w:pPr>
      <w:r w:rsidRPr="00254AD5">
        <w:rPr>
          <w:rFonts w:ascii="Calibri" w:eastAsia="SimSun" w:hAnsi="Calibri" w:cs="Calibri"/>
          <w:sz w:val="22"/>
          <w:szCs w:val="22"/>
          <w:lang w:eastAsia="ar-SA"/>
          <w14:ligatures w14:val="none"/>
        </w:rPr>
        <w:t>o następującej treści:</w:t>
      </w:r>
    </w:p>
    <w:p w14:paraId="50952E5C" w14:textId="77777777" w:rsidR="007262F5" w:rsidRPr="00254AD5" w:rsidRDefault="007262F5" w:rsidP="007262F5">
      <w:pPr>
        <w:suppressAutoHyphens/>
        <w:spacing w:after="0" w:line="276" w:lineRule="auto"/>
        <w:ind w:left="0" w:firstLine="0"/>
        <w:rPr>
          <w:rFonts w:ascii="Calibri" w:eastAsia="SimSun" w:hAnsi="Calibri" w:cs="Calibri"/>
          <w:sz w:val="22"/>
          <w:szCs w:val="22"/>
          <w:lang w:eastAsia="ar-SA"/>
          <w14:ligatures w14:val="none"/>
        </w:rPr>
      </w:pPr>
    </w:p>
    <w:p w14:paraId="1B76B228" w14:textId="77777777" w:rsidR="009772A8" w:rsidRPr="00254AD5" w:rsidRDefault="009875B2" w:rsidP="002335DA">
      <w:pPr>
        <w:pStyle w:val="Nagwek1"/>
        <w:spacing w:line="276" w:lineRule="auto"/>
        <w:ind w:left="0" w:right="-2"/>
        <w:rPr>
          <w:rFonts w:ascii="Calibri" w:hAnsi="Calibri" w:cs="Calibri"/>
          <w:sz w:val="22"/>
          <w:szCs w:val="22"/>
        </w:rPr>
      </w:pPr>
      <w:r w:rsidRPr="00254AD5">
        <w:rPr>
          <w:rFonts w:ascii="Calibri" w:hAnsi="Calibri" w:cs="Calibri"/>
          <w:sz w:val="22"/>
          <w:szCs w:val="22"/>
        </w:rPr>
        <w:t>Preambuła</w:t>
      </w:r>
    </w:p>
    <w:p w14:paraId="6C844BBC" w14:textId="51585D7A" w:rsidR="002335DA" w:rsidRPr="00254AD5" w:rsidRDefault="002335DA" w:rsidP="002335DA">
      <w:pPr>
        <w:pStyle w:val="Nagwek1"/>
        <w:spacing w:line="276" w:lineRule="auto"/>
        <w:ind w:left="0" w:right="-2"/>
        <w:jc w:val="both"/>
        <w:rPr>
          <w:rFonts w:ascii="Calibri" w:hAnsi="Calibri" w:cs="Calibri"/>
          <w:b/>
          <w:bCs/>
          <w:sz w:val="22"/>
          <w:szCs w:val="22"/>
        </w:rPr>
      </w:pPr>
      <w:r w:rsidRPr="00254AD5">
        <w:rPr>
          <w:rFonts w:ascii="Calibri" w:hAnsi="Calibri" w:cs="Calibri"/>
          <w:sz w:val="22"/>
          <w:szCs w:val="22"/>
        </w:rPr>
        <w:t xml:space="preserve">Niniejsza umowa, zwana dalej „Umową”, została zawarta w wyniku przeprowadzenia postępowania </w:t>
      </w:r>
      <w:r w:rsidR="001E1662">
        <w:rPr>
          <w:rFonts w:ascii="Calibri" w:hAnsi="Calibri" w:cs="Calibri"/>
          <w:sz w:val="22"/>
          <w:szCs w:val="22"/>
        </w:rPr>
        <w:br/>
      </w:r>
      <w:r w:rsidRPr="00254AD5">
        <w:rPr>
          <w:rFonts w:ascii="Calibri" w:hAnsi="Calibri" w:cs="Calibri"/>
          <w:sz w:val="22"/>
          <w:szCs w:val="22"/>
        </w:rPr>
        <w:t xml:space="preserve">o udzielenie zamówienia publicznego zgodnie z przepisami ustawy </w:t>
      </w:r>
      <w:r w:rsidR="00C84FD5" w:rsidRPr="00BC7ED8">
        <w:rPr>
          <w:rFonts w:ascii="Calibri" w:hAnsi="Calibri" w:cs="Calibri"/>
          <w:color w:val="auto"/>
          <w:sz w:val="22"/>
          <w:szCs w:val="22"/>
        </w:rPr>
        <w:t>art. 275 pkt</w:t>
      </w:r>
      <w:r w:rsidR="00BC7ED8" w:rsidRPr="00BC7ED8">
        <w:rPr>
          <w:rFonts w:ascii="Calibri" w:hAnsi="Calibri" w:cs="Calibri"/>
          <w:color w:val="auto"/>
          <w:sz w:val="22"/>
          <w:szCs w:val="22"/>
        </w:rPr>
        <w:t xml:space="preserve"> 1</w:t>
      </w:r>
      <w:r w:rsidR="00C84FD5" w:rsidRPr="00BC7ED8">
        <w:rPr>
          <w:rFonts w:ascii="Calibri" w:hAnsi="Calibri" w:cs="Calibri"/>
          <w:color w:val="auto"/>
          <w:sz w:val="22"/>
          <w:szCs w:val="22"/>
        </w:rPr>
        <w:t xml:space="preserve"> </w:t>
      </w:r>
      <w:r w:rsidRPr="00254AD5">
        <w:rPr>
          <w:rFonts w:ascii="Calibri" w:hAnsi="Calibri" w:cs="Calibri"/>
          <w:sz w:val="22"/>
          <w:szCs w:val="22"/>
        </w:rPr>
        <w:t xml:space="preserve">z dnia 11 września 2019 r. – Prawo zamówień publicznych (dalej: „PZP”), o wartości szacunkowej zamówienia na roboty budowlane poniżej kwot określonych w przepisach wydanych na podstawie art. 3 ust. 1 PZP (tzw. progi unijne), pn. </w:t>
      </w:r>
      <w:r w:rsidRPr="00254AD5">
        <w:rPr>
          <w:rFonts w:ascii="Calibri" w:hAnsi="Calibri" w:cs="Calibri"/>
          <w:b/>
          <w:bCs/>
          <w:sz w:val="22"/>
          <w:szCs w:val="22"/>
        </w:rPr>
        <w:t>„Przebudowa drogi gminnej nr 200604W w miejscowości Koszelówka”</w:t>
      </w:r>
      <w:r w:rsidR="00D35DC4">
        <w:rPr>
          <w:rFonts w:ascii="Calibri" w:hAnsi="Calibri" w:cs="Calibri"/>
          <w:b/>
          <w:bCs/>
          <w:sz w:val="22"/>
          <w:szCs w:val="22"/>
        </w:rPr>
        <w:t xml:space="preserve"> (od km 0+159 do km 0+992).</w:t>
      </w:r>
    </w:p>
    <w:p w14:paraId="2697EBA0" w14:textId="77777777" w:rsidR="002335DA" w:rsidRPr="00254AD5" w:rsidRDefault="002335DA" w:rsidP="002335DA">
      <w:pPr>
        <w:rPr>
          <w:rFonts w:ascii="Calibri" w:hAnsi="Calibri" w:cs="Calibri"/>
          <w:sz w:val="22"/>
          <w:szCs w:val="22"/>
        </w:rPr>
      </w:pPr>
    </w:p>
    <w:p w14:paraId="7C4A9BB6" w14:textId="5C8B713E" w:rsidR="009772A8" w:rsidRPr="00254AD5" w:rsidRDefault="006D704C"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t>§1</w:t>
      </w:r>
    </w:p>
    <w:p w14:paraId="554483DC" w14:textId="77777777"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Przedmiot umowy</w:t>
      </w:r>
    </w:p>
    <w:p w14:paraId="0F08B37A" w14:textId="13B76737" w:rsidR="009772A8" w:rsidRPr="00254AD5" w:rsidRDefault="009875B2" w:rsidP="003A2D10">
      <w:pPr>
        <w:pStyle w:val="Akapitzlist"/>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Przedmiotem zamówienia jest wykonanie przez Wykonawcę inwestycji pn.: </w:t>
      </w:r>
      <w:r w:rsidR="003873BC" w:rsidRPr="00254AD5">
        <w:rPr>
          <w:rFonts w:ascii="Calibri" w:hAnsi="Calibri" w:cs="Calibri"/>
          <w:b/>
          <w:bCs/>
          <w:sz w:val="22"/>
          <w:szCs w:val="22"/>
        </w:rPr>
        <w:t>„Przebudowa</w:t>
      </w:r>
      <w:r w:rsidR="003873BC">
        <w:rPr>
          <w:rFonts w:ascii="Calibri" w:hAnsi="Calibri" w:cs="Calibri"/>
          <w:b/>
          <w:bCs/>
          <w:sz w:val="22"/>
          <w:szCs w:val="22"/>
        </w:rPr>
        <w:t xml:space="preserve"> </w:t>
      </w:r>
      <w:r w:rsidR="003873BC" w:rsidRPr="00254AD5">
        <w:rPr>
          <w:rFonts w:ascii="Calibri" w:hAnsi="Calibri" w:cs="Calibri"/>
          <w:b/>
          <w:bCs/>
          <w:sz w:val="22"/>
          <w:szCs w:val="22"/>
        </w:rPr>
        <w:t>drogi gminnej nr 200604W w miejscowości Koszelówka”</w:t>
      </w:r>
      <w:r w:rsidR="003873BC">
        <w:rPr>
          <w:rFonts w:ascii="Calibri" w:hAnsi="Calibri" w:cs="Calibri"/>
          <w:b/>
          <w:bCs/>
          <w:sz w:val="22"/>
          <w:szCs w:val="22"/>
        </w:rPr>
        <w:t xml:space="preserve"> (od km 0+159 do km 0+992). </w:t>
      </w:r>
      <w:r w:rsidRPr="00254AD5">
        <w:rPr>
          <w:rFonts w:ascii="Calibri" w:hAnsi="Calibri" w:cs="Calibri"/>
          <w:sz w:val="22"/>
          <w:szCs w:val="22"/>
        </w:rPr>
        <w:t xml:space="preserve">Szczegółowy zakres zamówienia, jak również opis sposobu wykonania określony jest </w:t>
      </w:r>
      <w:r w:rsidR="00875F5A">
        <w:rPr>
          <w:rFonts w:ascii="Calibri" w:hAnsi="Calibri" w:cs="Calibri"/>
          <w:sz w:val="22"/>
          <w:szCs w:val="22"/>
        </w:rPr>
        <w:br/>
      </w:r>
      <w:r w:rsidRPr="00254AD5">
        <w:rPr>
          <w:rFonts w:ascii="Calibri" w:hAnsi="Calibri" w:cs="Calibri"/>
          <w:sz w:val="22"/>
          <w:szCs w:val="22"/>
        </w:rPr>
        <w:t>w opisie przedmiotu</w:t>
      </w:r>
      <w:r w:rsidR="00FF15C3" w:rsidRPr="00254AD5">
        <w:rPr>
          <w:rFonts w:ascii="Calibri" w:hAnsi="Calibri" w:cs="Calibri"/>
          <w:sz w:val="22"/>
          <w:szCs w:val="22"/>
        </w:rPr>
        <w:t xml:space="preserve"> zamówienia.</w:t>
      </w:r>
    </w:p>
    <w:p w14:paraId="2F5BDF14" w14:textId="5B137361" w:rsidR="009772A8" w:rsidRPr="00254AD5" w:rsidRDefault="009875B2" w:rsidP="003A2D10">
      <w:pPr>
        <w:pStyle w:val="Akapitzlist"/>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Zakres przedmiotu zamówienia obejmuje w szczególności:</w:t>
      </w:r>
    </w:p>
    <w:p w14:paraId="364273A9" w14:textId="4C7E7331"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Roboty przygotowawcze</w:t>
      </w:r>
    </w:p>
    <w:p w14:paraId="2E5BE819" w14:textId="13CBA77A"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Roboty rozbiórkowe</w:t>
      </w:r>
    </w:p>
    <w:p w14:paraId="16E3C86C" w14:textId="62676413"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 xml:space="preserve">Roboty ziemne </w:t>
      </w:r>
    </w:p>
    <w:p w14:paraId="39490915" w14:textId="33771C66"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 xml:space="preserve">Przepusty zjazdowe </w:t>
      </w:r>
    </w:p>
    <w:p w14:paraId="41EE4CC9" w14:textId="1DC23D64"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Poszerzenia</w:t>
      </w:r>
    </w:p>
    <w:p w14:paraId="6E0492E8" w14:textId="38A939AD"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Jezdnia</w:t>
      </w:r>
    </w:p>
    <w:p w14:paraId="4084D0F5" w14:textId="716979B6" w:rsidR="00CE018F" w:rsidRPr="00CE018F" w:rsidRDefault="00CE018F" w:rsidP="00CE018F">
      <w:pPr>
        <w:pStyle w:val="Akapitzlist"/>
        <w:numPr>
          <w:ilvl w:val="0"/>
          <w:numId w:val="70"/>
        </w:numPr>
        <w:spacing w:line="276" w:lineRule="auto"/>
        <w:ind w:right="-2"/>
        <w:rPr>
          <w:rFonts w:ascii="Calibri" w:hAnsi="Calibri" w:cs="Calibri"/>
          <w:sz w:val="22"/>
          <w:szCs w:val="22"/>
        </w:rPr>
      </w:pPr>
      <w:r w:rsidRPr="00CE018F">
        <w:rPr>
          <w:rFonts w:ascii="Calibri" w:hAnsi="Calibri" w:cs="Calibri"/>
          <w:sz w:val="22"/>
          <w:szCs w:val="22"/>
        </w:rPr>
        <w:t>Zjazdy</w:t>
      </w:r>
    </w:p>
    <w:p w14:paraId="061BA14C" w14:textId="40242D75" w:rsidR="00CE018F" w:rsidRPr="00254AD5" w:rsidRDefault="00CE018F" w:rsidP="00CE018F">
      <w:pPr>
        <w:pStyle w:val="Akapitzlist"/>
        <w:numPr>
          <w:ilvl w:val="0"/>
          <w:numId w:val="70"/>
        </w:numPr>
        <w:spacing w:after="0" w:line="276" w:lineRule="auto"/>
        <w:ind w:right="-2"/>
        <w:rPr>
          <w:rFonts w:ascii="Calibri" w:hAnsi="Calibri" w:cs="Calibri"/>
          <w:sz w:val="22"/>
          <w:szCs w:val="22"/>
        </w:rPr>
      </w:pPr>
      <w:r w:rsidRPr="00254AD5">
        <w:rPr>
          <w:rFonts w:ascii="Calibri" w:hAnsi="Calibri" w:cs="Calibri"/>
          <w:sz w:val="22"/>
          <w:szCs w:val="22"/>
        </w:rPr>
        <w:t>znaki drogowe</w:t>
      </w:r>
    </w:p>
    <w:p w14:paraId="3218EF29" w14:textId="4E9AF239" w:rsidR="009772A8" w:rsidRPr="00254AD5" w:rsidRDefault="009875B2" w:rsidP="003A2D10">
      <w:pPr>
        <w:pStyle w:val="Akapitzlist"/>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w ramach wykonania przedmiotu Zamówienia zobowiązany jest do:</w:t>
      </w:r>
    </w:p>
    <w:p w14:paraId="019BCA8B" w14:textId="5BFADC9E" w:rsidR="009772A8" w:rsidRPr="00254AD5" w:rsidRDefault="009875B2" w:rsidP="003A2D10">
      <w:pPr>
        <w:numPr>
          <w:ilvl w:val="1"/>
          <w:numId w:val="26"/>
        </w:numPr>
        <w:spacing w:after="0" w:line="276" w:lineRule="auto"/>
        <w:ind w:left="709" w:right="-2" w:hanging="283"/>
        <w:rPr>
          <w:rFonts w:ascii="Calibri" w:hAnsi="Calibri" w:cs="Calibri"/>
          <w:sz w:val="22"/>
          <w:szCs w:val="22"/>
        </w:rPr>
      </w:pPr>
      <w:r w:rsidRPr="00254AD5">
        <w:rPr>
          <w:rFonts w:ascii="Calibri" w:hAnsi="Calibri" w:cs="Calibri"/>
          <w:sz w:val="22"/>
          <w:szCs w:val="22"/>
        </w:rPr>
        <w:t xml:space="preserve">wykonania zgodnie ze sztuką budowlaną oraz z najlepszą wiedzą i doświadczeniem oraz </w:t>
      </w:r>
      <w:r w:rsidR="00585622" w:rsidRPr="00254AD5">
        <w:rPr>
          <w:rFonts w:ascii="Calibri" w:hAnsi="Calibri" w:cs="Calibri"/>
          <w:sz w:val="22"/>
          <w:szCs w:val="22"/>
        </w:rPr>
        <w:br/>
      </w:r>
      <w:r w:rsidRPr="00254AD5">
        <w:rPr>
          <w:rFonts w:ascii="Calibri" w:hAnsi="Calibri" w:cs="Calibri"/>
          <w:sz w:val="22"/>
          <w:szCs w:val="22"/>
        </w:rPr>
        <w:t>z zachowaniem najwyższej staranności a także zgodnie z obowiązującymi przepisami prawa między innymi:</w:t>
      </w:r>
    </w:p>
    <w:p w14:paraId="50B5F762" w14:textId="2ADE1599" w:rsidR="009772A8" w:rsidRPr="00254AD5" w:rsidRDefault="009875B2" w:rsidP="003A2D10">
      <w:pPr>
        <w:numPr>
          <w:ilvl w:val="1"/>
          <w:numId w:val="26"/>
        </w:numPr>
        <w:spacing w:after="0" w:line="276" w:lineRule="auto"/>
        <w:ind w:left="709" w:right="-2" w:hanging="283"/>
        <w:rPr>
          <w:rFonts w:ascii="Calibri" w:hAnsi="Calibri" w:cs="Calibri"/>
          <w:sz w:val="22"/>
          <w:szCs w:val="22"/>
        </w:rPr>
      </w:pPr>
      <w:r w:rsidRPr="00254AD5">
        <w:rPr>
          <w:rFonts w:ascii="Calibri" w:hAnsi="Calibri" w:cs="Calibri"/>
          <w:sz w:val="22"/>
          <w:szCs w:val="22"/>
        </w:rPr>
        <w:lastRenderedPageBreak/>
        <w:t>Ustawa z dnia 7 lipca 1994 r. Prawo budowlane</w:t>
      </w:r>
      <w:r w:rsidR="002C10C0" w:rsidRPr="00254AD5">
        <w:rPr>
          <w:rFonts w:ascii="Calibri" w:hAnsi="Calibri" w:cs="Calibri"/>
          <w:sz w:val="22"/>
          <w:szCs w:val="22"/>
        </w:rPr>
        <w:t>;</w:t>
      </w:r>
    </w:p>
    <w:p w14:paraId="68FAC331" w14:textId="27F2598C" w:rsidR="008112B4" w:rsidRPr="00254AD5" w:rsidRDefault="009875B2" w:rsidP="003A2D10">
      <w:pPr>
        <w:numPr>
          <w:ilvl w:val="1"/>
          <w:numId w:val="26"/>
        </w:numPr>
        <w:spacing w:after="0" w:line="276" w:lineRule="auto"/>
        <w:ind w:left="709" w:right="-2" w:hanging="283"/>
        <w:rPr>
          <w:rFonts w:ascii="Calibri" w:hAnsi="Calibri" w:cs="Calibri"/>
          <w:sz w:val="22"/>
          <w:szCs w:val="22"/>
        </w:rPr>
      </w:pPr>
      <w:r w:rsidRPr="00254AD5">
        <w:rPr>
          <w:rFonts w:ascii="Calibri" w:hAnsi="Calibri" w:cs="Calibri"/>
          <w:sz w:val="22"/>
          <w:szCs w:val="22"/>
        </w:rPr>
        <w:t>Ustawy z dnia 21 marca 1985 r. o drogach publicznych</w:t>
      </w:r>
      <w:r w:rsidR="002C10C0" w:rsidRPr="00254AD5">
        <w:rPr>
          <w:rFonts w:ascii="Calibri" w:hAnsi="Calibri" w:cs="Calibri"/>
          <w:sz w:val="22"/>
          <w:szCs w:val="22"/>
        </w:rPr>
        <w:t>;</w:t>
      </w:r>
    </w:p>
    <w:p w14:paraId="5BF85D73" w14:textId="15F50279" w:rsidR="008112B4" w:rsidRPr="00254AD5" w:rsidRDefault="009875B2" w:rsidP="003A2D10">
      <w:pPr>
        <w:numPr>
          <w:ilvl w:val="1"/>
          <w:numId w:val="26"/>
        </w:numPr>
        <w:spacing w:after="0" w:line="276" w:lineRule="auto"/>
        <w:ind w:left="709" w:right="-2" w:hanging="283"/>
        <w:rPr>
          <w:rFonts w:ascii="Calibri" w:hAnsi="Calibri" w:cs="Calibri"/>
          <w:sz w:val="22"/>
          <w:szCs w:val="22"/>
        </w:rPr>
      </w:pPr>
      <w:r w:rsidRPr="00254AD5">
        <w:rPr>
          <w:rFonts w:ascii="Calibri" w:hAnsi="Calibri" w:cs="Calibri"/>
          <w:sz w:val="22"/>
          <w:szCs w:val="22"/>
        </w:rPr>
        <w:t>Rozporządzenie Ministra Infrastruktury z dnia 24 czerwca 2022 r. w sprawie przepisów technicznobudowlanych dotyczących dróg publicznych;</w:t>
      </w:r>
    </w:p>
    <w:p w14:paraId="5CD4360C" w14:textId="41EE7316" w:rsidR="009772A8" w:rsidRPr="00254AD5" w:rsidRDefault="009875B2" w:rsidP="003A2D10">
      <w:pPr>
        <w:numPr>
          <w:ilvl w:val="1"/>
          <w:numId w:val="26"/>
        </w:numPr>
        <w:spacing w:after="0" w:line="276" w:lineRule="auto"/>
        <w:ind w:left="709" w:right="-2" w:hanging="283"/>
        <w:rPr>
          <w:rFonts w:ascii="Calibri" w:hAnsi="Calibri" w:cs="Calibri"/>
          <w:sz w:val="22"/>
          <w:szCs w:val="22"/>
        </w:rPr>
      </w:pPr>
      <w:r w:rsidRPr="00254AD5">
        <w:rPr>
          <w:rFonts w:ascii="Calibri" w:hAnsi="Calibri" w:cs="Calibri"/>
          <w:sz w:val="22"/>
          <w:szCs w:val="22"/>
        </w:rPr>
        <w:t xml:space="preserve">wszelkich pozostałych przepisach prawa mających zastosowanie do przedmiotu zamówienia, których konieczność zastosowania wynika ze specyfiki planowanej inwestycji zabezpieczenia </w:t>
      </w:r>
      <w:r w:rsidR="00585622" w:rsidRPr="00254AD5">
        <w:rPr>
          <w:rFonts w:ascii="Calibri" w:hAnsi="Calibri" w:cs="Calibri"/>
          <w:sz w:val="22"/>
          <w:szCs w:val="22"/>
        </w:rPr>
        <w:br/>
      </w:r>
      <w:r w:rsidRPr="00254AD5">
        <w:rPr>
          <w:rFonts w:ascii="Calibri" w:hAnsi="Calibri" w:cs="Calibri"/>
          <w:sz w:val="22"/>
          <w:szCs w:val="22"/>
        </w:rPr>
        <w:t>i przebudowy urządzeń obcych i uzbrojenia terenu wraz z opłatami za nadzór nad przebudową ze strony właścicieli sieci (w przypadku zaistnienia konieczności),</w:t>
      </w:r>
    </w:p>
    <w:p w14:paraId="137C21BD" w14:textId="77777777" w:rsidR="003873BC" w:rsidRDefault="009875B2" w:rsidP="003A2D10">
      <w:pPr>
        <w:numPr>
          <w:ilvl w:val="1"/>
          <w:numId w:val="27"/>
        </w:numPr>
        <w:spacing w:after="0" w:line="276" w:lineRule="auto"/>
        <w:ind w:left="709" w:right="-2" w:hanging="283"/>
        <w:rPr>
          <w:rFonts w:ascii="Calibri" w:hAnsi="Calibri" w:cs="Calibri"/>
          <w:sz w:val="22"/>
          <w:szCs w:val="22"/>
        </w:rPr>
      </w:pPr>
      <w:r w:rsidRPr="00254AD5">
        <w:rPr>
          <w:rFonts w:ascii="Calibri" w:hAnsi="Calibri" w:cs="Calibri"/>
          <w:sz w:val="22"/>
          <w:szCs w:val="22"/>
        </w:rPr>
        <w:t>opracowania tymczasowej organizacji ruchu wraz z uzyskaniem niezbędnych uzgodnień,</w:t>
      </w:r>
    </w:p>
    <w:p w14:paraId="542A422D" w14:textId="01098443" w:rsidR="009772A8" w:rsidRPr="00254AD5" w:rsidRDefault="009875B2" w:rsidP="003A2D10">
      <w:pPr>
        <w:numPr>
          <w:ilvl w:val="1"/>
          <w:numId w:val="27"/>
        </w:numPr>
        <w:spacing w:after="0" w:line="276" w:lineRule="auto"/>
        <w:ind w:left="709" w:right="-2" w:hanging="283"/>
        <w:rPr>
          <w:rFonts w:ascii="Calibri" w:hAnsi="Calibri" w:cs="Calibri"/>
          <w:sz w:val="22"/>
          <w:szCs w:val="22"/>
        </w:rPr>
      </w:pPr>
      <w:r w:rsidRPr="00254AD5">
        <w:rPr>
          <w:rFonts w:ascii="Calibri" w:hAnsi="Calibri" w:cs="Calibri"/>
          <w:sz w:val="22"/>
          <w:szCs w:val="22"/>
        </w:rPr>
        <w:t>obsługi geodezyjnej inwestycji,</w:t>
      </w:r>
    </w:p>
    <w:p w14:paraId="44E2D5CB" w14:textId="73C1FD16" w:rsidR="008112B4"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 xml:space="preserve">zapewnienia potrzeb polityki transportowej dla społeczności lokalnej na czas prowadzenia robót budowlanych, w szczególności należy zapewnić mieszkańcom możliwość dojazdu </w:t>
      </w:r>
      <w:r w:rsidR="00585622" w:rsidRPr="00254AD5">
        <w:rPr>
          <w:rFonts w:ascii="Calibri" w:hAnsi="Calibri" w:cs="Calibri"/>
          <w:sz w:val="22"/>
          <w:szCs w:val="22"/>
        </w:rPr>
        <w:br/>
      </w:r>
      <w:r w:rsidRPr="00254AD5">
        <w:rPr>
          <w:rFonts w:ascii="Calibri" w:hAnsi="Calibri" w:cs="Calibri"/>
          <w:sz w:val="22"/>
          <w:szCs w:val="22"/>
        </w:rPr>
        <w:t>do posesji na każdym etapie realizacji zadania,</w:t>
      </w:r>
    </w:p>
    <w:p w14:paraId="741AD119" w14:textId="77777777" w:rsidR="008112B4"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naprawy i przywrócenia do stanu pierwotnego na własny koszt budynków, studni, ujęć wody, dróg wraz z infrastrukturą w przypadku wystąpienia szkody związanej z prowadzonymi robotami budowlanymi bądź transportem budowy,</w:t>
      </w:r>
    </w:p>
    <w:p w14:paraId="56350898" w14:textId="77777777" w:rsidR="008112B4"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prowadzenia pomiarów kontrolnych i badań laboratoryjnych zgodnie wymogami Specyfikacji Technicznych wykonania i odbioru robót budowlanych,</w:t>
      </w:r>
    </w:p>
    <w:p w14:paraId="047DB559" w14:textId="74173CFC" w:rsidR="008112B4"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 xml:space="preserve">utrzymania nawierzchni jezdni drogi gminnej na terenie budowy w stanie niepogorszonym </w:t>
      </w:r>
      <w:r w:rsidR="00585622" w:rsidRPr="00254AD5">
        <w:rPr>
          <w:rFonts w:ascii="Calibri" w:hAnsi="Calibri" w:cs="Calibri"/>
          <w:sz w:val="22"/>
          <w:szCs w:val="22"/>
        </w:rPr>
        <w:br/>
      </w:r>
      <w:r w:rsidRPr="00254AD5">
        <w:rPr>
          <w:rFonts w:ascii="Calibri" w:hAnsi="Calibri" w:cs="Calibri"/>
          <w:sz w:val="22"/>
          <w:szCs w:val="22"/>
        </w:rPr>
        <w:t>i zapewniającym bezpieczny ruch pojazdów od daty przejęcia terenu budowy,</w:t>
      </w:r>
    </w:p>
    <w:p w14:paraId="058FCA7B" w14:textId="77777777" w:rsidR="00FF15C3"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 xml:space="preserve">zapewnienia ciągłości ruchu drogowego i pieszego na czas robót, </w:t>
      </w:r>
    </w:p>
    <w:p w14:paraId="5A005187" w14:textId="2120E221" w:rsidR="009772A8"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 xml:space="preserve">wykonania robót wykończeniowych i porządkowych, </w:t>
      </w:r>
      <w:r w:rsidRPr="00254AD5">
        <w:rPr>
          <w:rFonts w:ascii="Calibri" w:hAnsi="Calibri" w:cs="Calibri"/>
          <w:noProof/>
          <w:sz w:val="22"/>
          <w:szCs w:val="22"/>
        </w:rPr>
        <w:drawing>
          <wp:inline distT="0" distB="0" distL="0" distR="0" wp14:anchorId="1B975B57" wp14:editId="1897EA0E">
            <wp:extent cx="36576" cy="12195"/>
            <wp:effectExtent l="0" t="0" r="0" b="0"/>
            <wp:docPr id="4377" name="Picture 4377"/>
            <wp:cNvGraphicFramePr/>
            <a:graphic xmlns:a="http://schemas.openxmlformats.org/drawingml/2006/main">
              <a:graphicData uri="http://schemas.openxmlformats.org/drawingml/2006/picture">
                <pic:pic xmlns:pic="http://schemas.openxmlformats.org/drawingml/2006/picture">
                  <pic:nvPicPr>
                    <pic:cNvPr id="4377" name="Picture 4377"/>
                    <pic:cNvPicPr/>
                  </pic:nvPicPr>
                  <pic:blipFill>
                    <a:blip r:embed="rId8"/>
                    <a:stretch>
                      <a:fillRect/>
                    </a:stretch>
                  </pic:blipFill>
                  <pic:spPr>
                    <a:xfrm>
                      <a:off x="0" y="0"/>
                      <a:ext cx="36576" cy="12195"/>
                    </a:xfrm>
                    <a:prstGeom prst="rect">
                      <a:avLst/>
                    </a:prstGeom>
                  </pic:spPr>
                </pic:pic>
              </a:graphicData>
            </a:graphic>
          </wp:inline>
        </w:drawing>
      </w:r>
      <w:r w:rsidRPr="00254AD5">
        <w:rPr>
          <w:rFonts w:ascii="Calibri" w:hAnsi="Calibri" w:cs="Calibri"/>
          <w:sz w:val="22"/>
          <w:szCs w:val="22"/>
        </w:rPr>
        <w:t xml:space="preserve"> wykonania wszelkich innych prac wynikających z przyjętych rozwiązań opracowanych przez Projektanta na podstawie dokumentacji projektowej,</w:t>
      </w:r>
    </w:p>
    <w:p w14:paraId="79F30C19" w14:textId="77777777" w:rsidR="008112B4"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 xml:space="preserve">sporządzenia geodezyjnej inwentaryzacji powykonawczej na mapach zasadniczych lub </w:t>
      </w:r>
      <w:proofErr w:type="spellStart"/>
      <w:r w:rsidRPr="00254AD5">
        <w:rPr>
          <w:rFonts w:ascii="Calibri" w:hAnsi="Calibri" w:cs="Calibri"/>
          <w:sz w:val="22"/>
          <w:szCs w:val="22"/>
        </w:rPr>
        <w:t>sytuacyjno</w:t>
      </w:r>
      <w:proofErr w:type="spellEnd"/>
      <w:r w:rsidRPr="00254AD5">
        <w:rPr>
          <w:rFonts w:ascii="Calibri" w:hAnsi="Calibri" w:cs="Calibri"/>
          <w:sz w:val="22"/>
          <w:szCs w:val="22"/>
        </w:rPr>
        <w:t xml:space="preserve"> wysokościowych i uzyskanie jej przyjęcia do powiatowego ośrodka dokumentacji geodezyjnej i kartograficznej,</w:t>
      </w:r>
    </w:p>
    <w:p w14:paraId="5C65C851" w14:textId="3A8B8376" w:rsidR="008112B4"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 xml:space="preserve">wykonania zgłoszenia zakończenia robót, pozwolenia na użytkowanie i uzyskanie jego przyjęcia przez Zamawiającego, bądź innego dokumentu zezwalającego na użytkowanie wynikającego </w:t>
      </w:r>
      <w:r w:rsidR="00585622" w:rsidRPr="00254AD5">
        <w:rPr>
          <w:rFonts w:ascii="Calibri" w:hAnsi="Calibri" w:cs="Calibri"/>
          <w:sz w:val="22"/>
          <w:szCs w:val="22"/>
        </w:rPr>
        <w:br/>
      </w:r>
      <w:r w:rsidRPr="00254AD5">
        <w:rPr>
          <w:rFonts w:ascii="Calibri" w:hAnsi="Calibri" w:cs="Calibri"/>
          <w:sz w:val="22"/>
          <w:szCs w:val="22"/>
        </w:rPr>
        <w:t>z charakterystyki przedmiotu zamówienia (jeżeli dotyczy),</w:t>
      </w:r>
    </w:p>
    <w:p w14:paraId="0777FEBC" w14:textId="77777777" w:rsidR="00FF15C3"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wykonania wszelkich robót budowlanych umożliwiających kompletną realizację zadania,</w:t>
      </w:r>
    </w:p>
    <w:p w14:paraId="67E5F9C5" w14:textId="21742B18" w:rsidR="009772A8" w:rsidRPr="00254AD5" w:rsidRDefault="009875B2" w:rsidP="003A2D10">
      <w:pPr>
        <w:pStyle w:val="Akapitzlist"/>
        <w:numPr>
          <w:ilvl w:val="0"/>
          <w:numId w:val="25"/>
        </w:numPr>
        <w:spacing w:after="0" w:line="276" w:lineRule="auto"/>
        <w:ind w:right="-2"/>
        <w:rPr>
          <w:rFonts w:ascii="Calibri" w:hAnsi="Calibri" w:cs="Calibri"/>
          <w:sz w:val="22"/>
          <w:szCs w:val="22"/>
        </w:rPr>
      </w:pPr>
      <w:r w:rsidRPr="00254AD5">
        <w:rPr>
          <w:rFonts w:ascii="Calibri" w:hAnsi="Calibri" w:cs="Calibri"/>
          <w:sz w:val="22"/>
          <w:szCs w:val="22"/>
        </w:rPr>
        <w:t>prowadzenia monitoringu środowiskowego w okresie realizacji robót zgodnie z wymogami decyzji o środowiskowych uwarunkowaniach realizacji inwestycji — jeżeli taki obowiązek zostanie nałożony. - opracowania dokumentacji powykonawczej.</w:t>
      </w:r>
    </w:p>
    <w:p w14:paraId="7CABD90C" w14:textId="538BE683" w:rsidR="009772A8" w:rsidRPr="00254AD5" w:rsidRDefault="009875B2" w:rsidP="003A2D10">
      <w:pPr>
        <w:pStyle w:val="Akapitzlist"/>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Roboty objęte zamówieniem należy zaprojektować i wykonać zgodnie z:</w:t>
      </w:r>
    </w:p>
    <w:p w14:paraId="1149016C" w14:textId="04EBB29E" w:rsidR="008112B4" w:rsidRPr="00254AD5" w:rsidRDefault="009875B2" w:rsidP="003A2D10">
      <w:pPr>
        <w:pStyle w:val="Akapitzlist"/>
        <w:numPr>
          <w:ilvl w:val="0"/>
          <w:numId w:val="2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Szczegółowym opisem przedmiotu zamówienia, który stanowi załącznik nr </w:t>
      </w:r>
      <w:r w:rsidR="00415EA5">
        <w:rPr>
          <w:rFonts w:ascii="Calibri" w:hAnsi="Calibri" w:cs="Calibri"/>
          <w:sz w:val="22"/>
          <w:szCs w:val="22"/>
        </w:rPr>
        <w:t>1</w:t>
      </w:r>
      <w:r w:rsidRPr="00254AD5">
        <w:rPr>
          <w:rFonts w:ascii="Calibri" w:hAnsi="Calibri" w:cs="Calibri"/>
          <w:sz w:val="22"/>
          <w:szCs w:val="22"/>
        </w:rPr>
        <w:t xml:space="preserve"> do SWZ;</w:t>
      </w:r>
    </w:p>
    <w:p w14:paraId="426027E5" w14:textId="24EF637A" w:rsidR="008112B4" w:rsidRPr="00254AD5" w:rsidRDefault="009875B2" w:rsidP="003A2D10">
      <w:pPr>
        <w:pStyle w:val="Akapitzlist"/>
        <w:numPr>
          <w:ilvl w:val="0"/>
          <w:numId w:val="28"/>
        </w:numPr>
        <w:spacing w:after="0" w:line="276" w:lineRule="auto"/>
        <w:ind w:left="567" w:right="-2" w:hanging="283"/>
        <w:rPr>
          <w:rFonts w:ascii="Calibri" w:hAnsi="Calibri" w:cs="Calibri"/>
          <w:sz w:val="22"/>
          <w:szCs w:val="22"/>
        </w:rPr>
      </w:pPr>
      <w:r w:rsidRPr="00254AD5">
        <w:rPr>
          <w:rFonts w:ascii="Calibri" w:hAnsi="Calibri" w:cs="Calibri"/>
          <w:sz w:val="22"/>
          <w:szCs w:val="22"/>
        </w:rPr>
        <w:t>obowiązującymi przepisami, normami, warunkami technicznymi wykonania i odbioru robót budowlano</w:t>
      </w:r>
      <w:r w:rsidR="002C10C0" w:rsidRPr="00254AD5">
        <w:rPr>
          <w:rFonts w:ascii="Calibri" w:hAnsi="Calibri" w:cs="Calibri"/>
          <w:sz w:val="22"/>
          <w:szCs w:val="22"/>
        </w:rPr>
        <w:t>-</w:t>
      </w:r>
      <w:r w:rsidRPr="00254AD5">
        <w:rPr>
          <w:rFonts w:ascii="Calibri" w:hAnsi="Calibri" w:cs="Calibri"/>
          <w:sz w:val="22"/>
          <w:szCs w:val="22"/>
        </w:rPr>
        <w:t>montażowych oraz innych robót związanych z przedmiotem umowy;</w:t>
      </w:r>
    </w:p>
    <w:p w14:paraId="3FBCD583" w14:textId="10E4CC79" w:rsidR="008112B4" w:rsidRPr="00254AD5" w:rsidRDefault="008112B4" w:rsidP="003A2D10">
      <w:pPr>
        <w:pStyle w:val="Akapitzlist"/>
        <w:numPr>
          <w:ilvl w:val="0"/>
          <w:numId w:val="28"/>
        </w:numPr>
        <w:spacing w:after="0" w:line="276" w:lineRule="auto"/>
        <w:ind w:left="567" w:right="-2" w:hanging="283"/>
        <w:rPr>
          <w:rFonts w:ascii="Calibri" w:hAnsi="Calibri" w:cs="Calibri"/>
          <w:sz w:val="22"/>
          <w:szCs w:val="22"/>
        </w:rPr>
      </w:pPr>
      <w:r w:rsidRPr="00254AD5">
        <w:rPr>
          <w:rFonts w:ascii="Calibri" w:hAnsi="Calibri" w:cs="Calibri"/>
          <w:sz w:val="22"/>
          <w:szCs w:val="22"/>
        </w:rPr>
        <w:t>SWZ;</w:t>
      </w:r>
    </w:p>
    <w:p w14:paraId="2706B87C" w14:textId="12902A8B" w:rsidR="009772A8" w:rsidRPr="00254AD5" w:rsidRDefault="009875B2" w:rsidP="003A2D10">
      <w:pPr>
        <w:pStyle w:val="Akapitzlist"/>
        <w:numPr>
          <w:ilvl w:val="0"/>
          <w:numId w:val="28"/>
        </w:numPr>
        <w:spacing w:after="0" w:line="276" w:lineRule="auto"/>
        <w:ind w:left="567" w:right="-2" w:hanging="283"/>
        <w:rPr>
          <w:rFonts w:ascii="Calibri" w:hAnsi="Calibri" w:cs="Calibri"/>
          <w:sz w:val="22"/>
          <w:szCs w:val="22"/>
        </w:rPr>
      </w:pPr>
      <w:r w:rsidRPr="00254AD5">
        <w:rPr>
          <w:rFonts w:ascii="Calibri" w:hAnsi="Calibri" w:cs="Calibri"/>
          <w:sz w:val="22"/>
          <w:szCs w:val="22"/>
        </w:rPr>
        <w:t>ofertą Wykonawcy.</w:t>
      </w:r>
    </w:p>
    <w:p w14:paraId="40866288" w14:textId="77777777" w:rsidR="008112B4" w:rsidRPr="00254AD5" w:rsidRDefault="009875B2" w:rsidP="003A2D10">
      <w:pPr>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przypadku wątpliwości, co do zakresu przedmiotu umowy, Strony rozstrzygną je biorąc pod uwagę: </w:t>
      </w:r>
    </w:p>
    <w:p w14:paraId="086C0098" w14:textId="77777777" w:rsidR="008112B4" w:rsidRPr="00254AD5" w:rsidRDefault="009875B2" w:rsidP="003A2D10">
      <w:pPr>
        <w:pStyle w:val="Akapitzlist"/>
        <w:numPr>
          <w:ilvl w:val="0"/>
          <w:numId w:val="29"/>
        </w:numPr>
        <w:spacing w:after="0" w:line="276" w:lineRule="auto"/>
        <w:ind w:left="567" w:right="-2" w:hanging="283"/>
        <w:rPr>
          <w:rFonts w:ascii="Calibri" w:hAnsi="Calibri" w:cs="Calibri"/>
          <w:sz w:val="22"/>
          <w:szCs w:val="22"/>
        </w:rPr>
      </w:pPr>
      <w:r w:rsidRPr="00254AD5">
        <w:rPr>
          <w:rFonts w:ascii="Calibri" w:hAnsi="Calibri" w:cs="Calibri"/>
          <w:sz w:val="22"/>
          <w:szCs w:val="22"/>
        </w:rPr>
        <w:t>SWZ wraz z załącznikami, w tym w szczególności dokumentacja projektowa;</w:t>
      </w:r>
    </w:p>
    <w:p w14:paraId="1E09B119" w14:textId="77777777" w:rsidR="008112B4" w:rsidRPr="00254AD5" w:rsidRDefault="009875B2" w:rsidP="003A2D10">
      <w:pPr>
        <w:pStyle w:val="Akapitzlist"/>
        <w:numPr>
          <w:ilvl w:val="0"/>
          <w:numId w:val="29"/>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umowę:</w:t>
      </w:r>
    </w:p>
    <w:p w14:paraId="2460932C" w14:textId="07E9590B" w:rsidR="009772A8" w:rsidRPr="00254AD5" w:rsidRDefault="009875B2" w:rsidP="003A2D10">
      <w:pPr>
        <w:pStyle w:val="Akapitzlist"/>
        <w:numPr>
          <w:ilvl w:val="0"/>
          <w:numId w:val="29"/>
        </w:numPr>
        <w:spacing w:after="0" w:line="276" w:lineRule="auto"/>
        <w:ind w:left="567" w:right="-2" w:hanging="283"/>
        <w:rPr>
          <w:rFonts w:ascii="Calibri" w:hAnsi="Calibri" w:cs="Calibri"/>
          <w:sz w:val="22"/>
          <w:szCs w:val="22"/>
        </w:rPr>
      </w:pPr>
      <w:r w:rsidRPr="00254AD5">
        <w:rPr>
          <w:rFonts w:ascii="Calibri" w:hAnsi="Calibri" w:cs="Calibri"/>
          <w:sz w:val="22"/>
          <w:szCs w:val="22"/>
        </w:rPr>
        <w:t>ofertę Wykonawcy</w:t>
      </w:r>
    </w:p>
    <w:p w14:paraId="27FAC173" w14:textId="77777777" w:rsidR="009772A8" w:rsidRPr="00254AD5" w:rsidRDefault="009875B2" w:rsidP="007262F5">
      <w:pPr>
        <w:spacing w:after="0" w:line="276" w:lineRule="auto"/>
        <w:ind w:left="284" w:right="-2" w:firstLine="0"/>
        <w:rPr>
          <w:rFonts w:ascii="Calibri" w:hAnsi="Calibri" w:cs="Calibri"/>
          <w:sz w:val="22"/>
          <w:szCs w:val="22"/>
        </w:rPr>
      </w:pPr>
      <w:r w:rsidRPr="00254AD5">
        <w:rPr>
          <w:rFonts w:ascii="Calibri" w:hAnsi="Calibri" w:cs="Calibri"/>
          <w:sz w:val="22"/>
          <w:szCs w:val="22"/>
        </w:rPr>
        <w:t>Dokumentom wskazanym w pkt 1—3 powyżej Strony będą przypisywały rangę hierarchiczną wedle kolejności ich przywołania z tym zastrzeżeniem, że w zakresie czynności odbiorowych pierwszeństwo mają zasady określone w umowie. Dokumenty te będą traktowane przez Strony jako wzajemnie uzupełniające i wyjaśniające się w tym znaczeniu, że w przypadku stwierdzenia jakichkolwiek wieloznaczności lub rozbieżności żadna ze Stron nie może żądać ani ograniczenia zakresu swoich zobowiązań, ani zakresu należytej staranności.</w:t>
      </w:r>
    </w:p>
    <w:p w14:paraId="5702CBE1" w14:textId="153F1FB6" w:rsidR="008112B4" w:rsidRPr="00254AD5" w:rsidRDefault="009875B2" w:rsidP="003A2D10">
      <w:pPr>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Zakres robót objętych umową obejmuje także wykonanie przez Wykonawcę wszelkich prac przygotowawczych w tym organizację zaplecza robót, mediów i innych w tym związanych </w:t>
      </w:r>
      <w:r w:rsidR="00585622" w:rsidRPr="00254AD5">
        <w:rPr>
          <w:rFonts w:ascii="Calibri" w:hAnsi="Calibri" w:cs="Calibri"/>
          <w:sz w:val="22"/>
          <w:szCs w:val="22"/>
        </w:rPr>
        <w:br/>
      </w:r>
      <w:r w:rsidRPr="00254AD5">
        <w:rPr>
          <w:rFonts w:ascii="Calibri" w:hAnsi="Calibri" w:cs="Calibri"/>
          <w:sz w:val="22"/>
          <w:szCs w:val="22"/>
        </w:rPr>
        <w:t>z wymogami BHP, celem realizacji Umowy bez zakłóceń.</w:t>
      </w:r>
    </w:p>
    <w:p w14:paraId="6CA6CABD" w14:textId="31B0346D" w:rsidR="008112B4" w:rsidRPr="00254AD5" w:rsidRDefault="009875B2" w:rsidP="003A2D10">
      <w:pPr>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Zamawiający nie dopuszcza zaniżania grubości warstw kruszywa oraz </w:t>
      </w:r>
      <w:r w:rsidR="00FF15C3" w:rsidRPr="00254AD5">
        <w:rPr>
          <w:rFonts w:ascii="Calibri" w:hAnsi="Calibri" w:cs="Calibri"/>
          <w:sz w:val="22"/>
          <w:szCs w:val="22"/>
        </w:rPr>
        <w:t xml:space="preserve">kostki betonowej </w:t>
      </w:r>
      <w:r w:rsidRPr="00254AD5">
        <w:rPr>
          <w:rFonts w:ascii="Calibri" w:hAnsi="Calibri" w:cs="Calibri"/>
          <w:sz w:val="22"/>
          <w:szCs w:val="22"/>
        </w:rPr>
        <w:t xml:space="preserve">przyjętej </w:t>
      </w:r>
      <w:r w:rsidR="00585622" w:rsidRPr="00254AD5">
        <w:rPr>
          <w:rFonts w:ascii="Calibri" w:hAnsi="Calibri" w:cs="Calibri"/>
          <w:sz w:val="22"/>
          <w:szCs w:val="22"/>
        </w:rPr>
        <w:br/>
      </w:r>
      <w:r w:rsidRPr="00254AD5">
        <w:rPr>
          <w:rFonts w:ascii="Calibri" w:hAnsi="Calibri" w:cs="Calibri"/>
          <w:sz w:val="22"/>
          <w:szCs w:val="22"/>
        </w:rPr>
        <w:t>w dokumentacji projektowej.</w:t>
      </w:r>
    </w:p>
    <w:p w14:paraId="0AE6BF22" w14:textId="77777777" w:rsidR="008112B4" w:rsidRPr="00254AD5" w:rsidRDefault="009875B2" w:rsidP="003A2D10">
      <w:pPr>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Nie dopuszcza się stosowania kruszywa z recyklingu.</w:t>
      </w:r>
    </w:p>
    <w:p w14:paraId="351A3942" w14:textId="77777777" w:rsidR="008112B4" w:rsidRPr="00254AD5" w:rsidRDefault="009875B2" w:rsidP="003A2D10">
      <w:pPr>
        <w:numPr>
          <w:ilvl w:val="0"/>
          <w:numId w:val="2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przypadku napotkania gruntów gliniastych, </w:t>
      </w:r>
      <w:proofErr w:type="spellStart"/>
      <w:r w:rsidRPr="00254AD5">
        <w:rPr>
          <w:rFonts w:ascii="Calibri" w:hAnsi="Calibri" w:cs="Calibri"/>
          <w:sz w:val="22"/>
          <w:szCs w:val="22"/>
        </w:rPr>
        <w:t>wysadzinowych</w:t>
      </w:r>
      <w:proofErr w:type="spellEnd"/>
      <w:r w:rsidRPr="00254AD5">
        <w:rPr>
          <w:rFonts w:ascii="Calibri" w:hAnsi="Calibri" w:cs="Calibri"/>
          <w:sz w:val="22"/>
          <w:szCs w:val="22"/>
        </w:rPr>
        <w:t xml:space="preserve">, organicznych, sztucznie wbudowanych, wykonawca na własny koszt doprowadzi grunty do kategorii </w:t>
      </w:r>
      <w:proofErr w:type="spellStart"/>
      <w:r w:rsidRPr="00254AD5">
        <w:rPr>
          <w:rFonts w:ascii="Calibri" w:hAnsi="Calibri" w:cs="Calibri"/>
          <w:sz w:val="22"/>
          <w:szCs w:val="22"/>
        </w:rPr>
        <w:t>Gl</w:t>
      </w:r>
      <w:proofErr w:type="spellEnd"/>
      <w:r w:rsidRPr="00254AD5">
        <w:rPr>
          <w:rFonts w:ascii="Calibri" w:hAnsi="Calibri" w:cs="Calibri"/>
          <w:sz w:val="22"/>
          <w:szCs w:val="22"/>
        </w:rPr>
        <w:t xml:space="preserve"> w obrysie, jezdni, poboczy, zjazdów.</w:t>
      </w:r>
    </w:p>
    <w:p w14:paraId="33BD7491" w14:textId="7CEF9E0E"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Wykonawca oświadcza, że zapoznał się ze wszystkimi warunkami lokalizacyjno-terenowymi</w:t>
      </w:r>
      <w:r w:rsidR="00875F5A">
        <w:rPr>
          <w:rFonts w:ascii="Calibri" w:hAnsi="Calibri" w:cs="Calibri"/>
          <w:sz w:val="22"/>
          <w:szCs w:val="22"/>
        </w:rPr>
        <w:br/>
      </w:r>
      <w:r w:rsidRPr="00254AD5">
        <w:rPr>
          <w:rFonts w:ascii="Calibri" w:hAnsi="Calibri" w:cs="Calibri"/>
          <w:sz w:val="22"/>
          <w:szCs w:val="22"/>
        </w:rPr>
        <w:t xml:space="preserve"> i innymi okolicznościami, które są istotne dla wykonania przedmiotu niniejszej umowy, w tym</w:t>
      </w:r>
      <w:r w:rsidR="00875F5A">
        <w:rPr>
          <w:rFonts w:ascii="Calibri" w:hAnsi="Calibri" w:cs="Calibri"/>
          <w:sz w:val="22"/>
          <w:szCs w:val="22"/>
        </w:rPr>
        <w:br/>
      </w:r>
      <w:r w:rsidRPr="00254AD5">
        <w:rPr>
          <w:rFonts w:ascii="Calibri" w:hAnsi="Calibri" w:cs="Calibri"/>
          <w:sz w:val="22"/>
          <w:szCs w:val="22"/>
        </w:rPr>
        <w:t xml:space="preserve"> z terenem budowy i warunkami technicznymi wykonawstwa robót, a nadto również</w:t>
      </w:r>
      <w:r w:rsidR="00875F5A">
        <w:rPr>
          <w:rFonts w:ascii="Calibri" w:hAnsi="Calibri" w:cs="Calibri"/>
          <w:sz w:val="22"/>
          <w:szCs w:val="22"/>
        </w:rPr>
        <w:t xml:space="preserve"> </w:t>
      </w:r>
      <w:r w:rsidRPr="00254AD5">
        <w:rPr>
          <w:rFonts w:ascii="Calibri" w:hAnsi="Calibri" w:cs="Calibri"/>
          <w:sz w:val="22"/>
          <w:szCs w:val="22"/>
        </w:rPr>
        <w:t xml:space="preserve">z Dokumentacją projektową -Załącznik nr </w:t>
      </w:r>
      <w:r w:rsidR="00415EA5">
        <w:rPr>
          <w:rFonts w:ascii="Calibri" w:hAnsi="Calibri" w:cs="Calibri"/>
          <w:sz w:val="22"/>
          <w:szCs w:val="22"/>
        </w:rPr>
        <w:t xml:space="preserve">1 </w:t>
      </w:r>
      <w:r w:rsidRPr="00254AD5">
        <w:rPr>
          <w:rFonts w:ascii="Calibri" w:hAnsi="Calibri" w:cs="Calibri"/>
          <w:sz w:val="22"/>
          <w:szCs w:val="22"/>
        </w:rPr>
        <w:t>do SWZ i nie wnosi w tym zakresie żadnych zastrzeżeń.</w:t>
      </w:r>
    </w:p>
    <w:p w14:paraId="7498B2B6" w14:textId="50A1062C"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Strony ustalają, że brak znajomości rzeczywistego stanu terenu będącego terenem budowy stanowić będzie ryzyko wykonawcy w aspekcie ewentualnego ustalenia jego odpowiedzialności </w:t>
      </w:r>
      <w:r w:rsidR="00875F5A">
        <w:rPr>
          <w:rFonts w:ascii="Calibri" w:hAnsi="Calibri" w:cs="Calibri"/>
          <w:sz w:val="22"/>
          <w:szCs w:val="22"/>
        </w:rPr>
        <w:br/>
      </w:r>
      <w:r w:rsidRPr="00254AD5">
        <w:rPr>
          <w:rFonts w:ascii="Calibri" w:hAnsi="Calibri" w:cs="Calibri"/>
          <w:sz w:val="22"/>
          <w:szCs w:val="22"/>
        </w:rPr>
        <w:t>z tytułu nienależytego wykonania umowy. Zastrzeżenia zgłoszone przez wykonawcę po podpisaniu umowy dotyczące terenu budowy nie będą stanowiły podstawy do dochodzenia roszczeń od zamawiającego oraz do żądania przez Wykonawcę przesunięcia terminu zakończenia robót.</w:t>
      </w:r>
    </w:p>
    <w:p w14:paraId="06112DCE" w14:textId="0F8F7B9F"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 celu wykonania prac, o których mowa powyżej stanowiących przedmiot umowy, Wykonawca jest zobowiązany wykonać przedmiot umowy z najwyższą starannością wymaganą od podmiotu profesjonalnie świadczącego tego typu prace, zgodnie z projektami, o których mowa w niniejszej umowie, z zasadami sztuki budowlanej i aktualnym stanem wiedzy, a nadto zgodnie </w:t>
      </w:r>
      <w:r w:rsidR="00875F5A">
        <w:rPr>
          <w:rFonts w:ascii="Calibri" w:hAnsi="Calibri" w:cs="Calibri"/>
          <w:sz w:val="22"/>
          <w:szCs w:val="22"/>
        </w:rPr>
        <w:br/>
      </w:r>
      <w:r w:rsidRPr="00254AD5">
        <w:rPr>
          <w:rFonts w:ascii="Calibri" w:hAnsi="Calibri" w:cs="Calibri"/>
          <w:sz w:val="22"/>
          <w:szCs w:val="22"/>
        </w:rPr>
        <w:t>ze wskazówkami Zamawiającego oraz wykorzystując wyłącznie odpowiedniej jakości materiały dopuszczone do obrotu i posiadające niezbędne atesty i aprobaty techniczne. Wykonawca zobowiązany jest do ścisłej współpracy z Zamawiającym.</w:t>
      </w:r>
    </w:p>
    <w:p w14:paraId="4FA6B7AD" w14:textId="0E86320B"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Wykonawca wykona przedmiot umowy z materiałów własnych. Wszelkie zmiany materiałów </w:t>
      </w:r>
      <w:r w:rsidR="00585622" w:rsidRPr="00254AD5">
        <w:rPr>
          <w:rFonts w:ascii="Calibri" w:hAnsi="Calibri" w:cs="Calibri"/>
          <w:sz w:val="22"/>
          <w:szCs w:val="22"/>
        </w:rPr>
        <w:br/>
      </w:r>
      <w:r w:rsidRPr="00254AD5">
        <w:rPr>
          <w:rFonts w:ascii="Calibri" w:hAnsi="Calibri" w:cs="Calibri"/>
          <w:sz w:val="22"/>
          <w:szCs w:val="22"/>
        </w:rPr>
        <w:t xml:space="preserve">i urządzeń nawet na materiały i urządzenia o podobnych właściwościach i parametrach wymagają pisemnej zgody Zamawiającego. Wykonawca zobowiązany jest w wykonywanej dokumentacji projektowej do opisania rozwiązań technologicznych i zastosowanych materiałów zgodnie </w:t>
      </w:r>
      <w:r w:rsidR="00875F5A">
        <w:rPr>
          <w:rFonts w:ascii="Calibri" w:hAnsi="Calibri" w:cs="Calibri"/>
          <w:sz w:val="22"/>
          <w:szCs w:val="22"/>
        </w:rPr>
        <w:br/>
      </w:r>
      <w:r w:rsidRPr="00254AD5">
        <w:rPr>
          <w:rFonts w:ascii="Calibri" w:hAnsi="Calibri" w:cs="Calibri"/>
          <w:sz w:val="22"/>
          <w:szCs w:val="22"/>
        </w:rPr>
        <w:t xml:space="preserve">z ustawą </w:t>
      </w:r>
      <w:proofErr w:type="spellStart"/>
      <w:r w:rsidRPr="00254AD5">
        <w:rPr>
          <w:rFonts w:ascii="Calibri" w:hAnsi="Calibri" w:cs="Calibri"/>
          <w:sz w:val="22"/>
          <w:szCs w:val="22"/>
        </w:rPr>
        <w:t>P.z.p</w:t>
      </w:r>
      <w:proofErr w:type="spellEnd"/>
      <w:r w:rsidRPr="00254AD5">
        <w:rPr>
          <w:rFonts w:ascii="Calibri" w:hAnsi="Calibri" w:cs="Calibri"/>
          <w:sz w:val="22"/>
          <w:szCs w:val="22"/>
        </w:rPr>
        <w:t>., na zasadach określonych w ust. 9-10.</w:t>
      </w:r>
    </w:p>
    <w:p w14:paraId="78A6D167" w14:textId="661B3B92"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Wykonawca w żadnym przypadku nie jest uprawniony zawierać w Dokumentacji Projektowej rozwiązań lub opisów, które mogłyby (chociażby pośrednio) utrudniać uczciwą konkurencję, </w:t>
      </w:r>
      <w:r w:rsidR="00585622" w:rsidRPr="00254AD5">
        <w:rPr>
          <w:rFonts w:ascii="Calibri" w:hAnsi="Calibri" w:cs="Calibri"/>
          <w:sz w:val="22"/>
          <w:szCs w:val="22"/>
        </w:rPr>
        <w:br/>
      </w:r>
      <w:r w:rsidRPr="00254AD5">
        <w:rPr>
          <w:rFonts w:ascii="Calibri" w:hAnsi="Calibri" w:cs="Calibri"/>
          <w:sz w:val="22"/>
          <w:szCs w:val="22"/>
        </w:rPr>
        <w:t xml:space="preserve">w szczególności przez wskazanie znaków towarowych, patentów lub pochodzenia, źródła lub szczególnego procesu, który charakteryzuje produkty lub usługi dostarczane przez konkretnego wykonawcę albo opisu przedmiotu zamówienia poprzez odniesienie do norm, europejskich ocen technicznych, aprobat, specyfikacji technicznych i systemów referencji technicznych, o których </w:t>
      </w:r>
      <w:r w:rsidRPr="00254AD5">
        <w:rPr>
          <w:rFonts w:ascii="Calibri" w:hAnsi="Calibri" w:cs="Calibri"/>
          <w:sz w:val="22"/>
          <w:szCs w:val="22"/>
        </w:rPr>
        <w:lastRenderedPageBreak/>
        <w:t xml:space="preserve">mowa w art. 101 ust. I pkt 2 oraz ust. 3 </w:t>
      </w:r>
      <w:proofErr w:type="spellStart"/>
      <w:r w:rsidRPr="00254AD5">
        <w:rPr>
          <w:rFonts w:ascii="Calibri" w:hAnsi="Calibri" w:cs="Calibri"/>
          <w:sz w:val="22"/>
          <w:szCs w:val="22"/>
        </w:rPr>
        <w:t>P.z.p</w:t>
      </w:r>
      <w:proofErr w:type="spellEnd"/>
      <w:r w:rsidRPr="00254AD5">
        <w:rPr>
          <w:rFonts w:ascii="Calibri" w:hAnsi="Calibri" w:cs="Calibri"/>
          <w:sz w:val="22"/>
          <w:szCs w:val="22"/>
        </w:rPr>
        <w:t>., jeżeli mogłoby to doprowadzić do uprzywilejowania lub wyeliminowania niektórych wykonawców lub produktów.</w:t>
      </w:r>
    </w:p>
    <w:p w14:paraId="34210B9B" w14:textId="6A66A240"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Jeżeli z przyczyn całkowicie obiektywnych Wykonawca nie będzie w stanie dopełnić obowiązku, </w:t>
      </w:r>
      <w:r w:rsidR="00585622" w:rsidRPr="00254AD5">
        <w:rPr>
          <w:rFonts w:ascii="Calibri" w:hAnsi="Calibri" w:cs="Calibri"/>
          <w:sz w:val="22"/>
          <w:szCs w:val="22"/>
        </w:rPr>
        <w:br/>
      </w:r>
      <w:r w:rsidRPr="00254AD5">
        <w:rPr>
          <w:rFonts w:ascii="Calibri" w:hAnsi="Calibri" w:cs="Calibri"/>
          <w:sz w:val="22"/>
          <w:szCs w:val="22"/>
        </w:rPr>
        <w:t xml:space="preserve">o którym mowa powyżej, to obowiązany jest poinformować o tym Zamawiającego udzielając szczegółowych wyjaśnień w tym zakresie. W takim przypadku Wykonawca przedstawi Zamawiającemu także propozycję zapisów w Dokumentacji Projektowej obejmujących wskazanie znaków towarowych, patentów lub pochodzenia, źródła lub szczególnego procesu, który charakteryzuje produkty lub usługi dostarczane przez konkretnego wykonawcę albo opisu przedmiotu zamówienia poprzez odniesienie do norm, europejskich ocen technicznych, aprobat, specyfikacji technicznych i systemów referencji technicznych wraz ze wskazaniem możliwości zastosowania rozwiązań równoważnych i szczegółowym opisem kryteriów stosowanych </w:t>
      </w:r>
      <w:r w:rsidR="00585622" w:rsidRPr="00254AD5">
        <w:rPr>
          <w:rFonts w:ascii="Calibri" w:hAnsi="Calibri" w:cs="Calibri"/>
          <w:sz w:val="22"/>
          <w:szCs w:val="22"/>
        </w:rPr>
        <w:br/>
      </w:r>
      <w:r w:rsidRPr="00254AD5">
        <w:rPr>
          <w:rFonts w:ascii="Calibri" w:hAnsi="Calibri" w:cs="Calibri"/>
          <w:sz w:val="22"/>
          <w:szCs w:val="22"/>
        </w:rPr>
        <w:t>dla dokonania oceny równoważności.</w:t>
      </w:r>
    </w:p>
    <w:p w14:paraId="7706C9E0" w14:textId="77777777" w:rsidR="008112B4" w:rsidRPr="00254AD5" w:rsidRDefault="009875B2" w:rsidP="003A2D10">
      <w:pPr>
        <w:numPr>
          <w:ilvl w:val="0"/>
          <w:numId w:val="24"/>
        </w:numPr>
        <w:spacing w:after="0" w:line="276" w:lineRule="auto"/>
        <w:ind w:left="284" w:right="-2" w:hanging="426"/>
        <w:rPr>
          <w:rFonts w:ascii="Calibri" w:hAnsi="Calibri" w:cs="Calibri"/>
          <w:sz w:val="22"/>
          <w:szCs w:val="22"/>
        </w:rPr>
      </w:pPr>
      <w:r w:rsidRPr="00254AD5">
        <w:rPr>
          <w:rFonts w:ascii="Calibri" w:hAnsi="Calibri" w:cs="Calibri"/>
          <w:sz w:val="22"/>
          <w:szCs w:val="22"/>
        </w:rPr>
        <w:t>Wykonawca jest zobowiązany do ponoszenia wszelkich kosztów związanych z realizacją przedmiotu umowy we własnym zakresie.</w:t>
      </w:r>
    </w:p>
    <w:p w14:paraId="1CC65A0D" w14:textId="4D3A9B13" w:rsidR="008112B4" w:rsidRPr="00E15F38" w:rsidRDefault="009875B2" w:rsidP="003A2D10">
      <w:pPr>
        <w:numPr>
          <w:ilvl w:val="0"/>
          <w:numId w:val="24"/>
        </w:numPr>
        <w:spacing w:after="0" w:line="276" w:lineRule="auto"/>
        <w:ind w:left="284" w:right="-2" w:hanging="426"/>
        <w:rPr>
          <w:rFonts w:ascii="Calibri" w:hAnsi="Calibri" w:cs="Calibri"/>
          <w:b/>
          <w:bCs/>
          <w:sz w:val="22"/>
          <w:szCs w:val="22"/>
        </w:rPr>
      </w:pPr>
      <w:r w:rsidRPr="00254AD5">
        <w:rPr>
          <w:rFonts w:ascii="Calibri" w:hAnsi="Calibri" w:cs="Calibri"/>
          <w:sz w:val="22"/>
          <w:szCs w:val="22"/>
        </w:rPr>
        <w:t xml:space="preserve">Z uwagi na to, że wynagrodzenie Wykonawcy wskazane w ofercie będzie miało charakter ryczałtowy, Wykonawca przy wycenie oferty powinien opierać się na zakresie wskazanym </w:t>
      </w:r>
      <w:r w:rsidR="00875F5A">
        <w:rPr>
          <w:rFonts w:ascii="Calibri" w:hAnsi="Calibri" w:cs="Calibri"/>
          <w:sz w:val="22"/>
          <w:szCs w:val="22"/>
        </w:rPr>
        <w:br/>
      </w:r>
      <w:r w:rsidRPr="00254AD5">
        <w:rPr>
          <w:rFonts w:ascii="Calibri" w:hAnsi="Calibri" w:cs="Calibri"/>
          <w:sz w:val="22"/>
          <w:szCs w:val="22"/>
        </w:rPr>
        <w:t>w dokumentacji projektowej, o której mowa w pkt. 4. Przedmiar robót ma charakter pomocniczy. Wystąpienie w trakcie realizacji umowy robót nieujętych w przedmiarze lub robót w większej ilości w stosunku do przyjętej w przedmiarze nie będzie uprawniało Wykonawcy do żądania dodatkowego wynagrodzenia - jeżeli roboty te ujęte były w dokumentacji projektowej, o której mowa w pkt. 4 lub SWZ.</w:t>
      </w:r>
    </w:p>
    <w:p w14:paraId="00795E0C" w14:textId="3D8CD271" w:rsidR="008112B4" w:rsidRPr="00E15F38" w:rsidRDefault="008112B4" w:rsidP="007262F5">
      <w:pPr>
        <w:pStyle w:val="Nagwek1"/>
        <w:spacing w:line="276" w:lineRule="auto"/>
        <w:ind w:left="0" w:right="-2"/>
        <w:rPr>
          <w:rFonts w:ascii="Calibri" w:hAnsi="Calibri" w:cs="Calibri"/>
          <w:b/>
          <w:bCs/>
          <w:sz w:val="22"/>
          <w:szCs w:val="22"/>
        </w:rPr>
      </w:pPr>
      <w:r w:rsidRPr="00E15F38">
        <w:rPr>
          <w:rFonts w:ascii="Calibri" w:hAnsi="Calibri" w:cs="Calibri"/>
          <w:b/>
          <w:bCs/>
          <w:sz w:val="22"/>
          <w:szCs w:val="22"/>
        </w:rPr>
        <w:t>§2</w:t>
      </w:r>
    </w:p>
    <w:p w14:paraId="15CF1C9C" w14:textId="576D724A" w:rsidR="009772A8" w:rsidRPr="00E15F38" w:rsidRDefault="009875B2" w:rsidP="007262F5">
      <w:pPr>
        <w:pStyle w:val="Nagwek2"/>
        <w:spacing w:after="0" w:line="276" w:lineRule="auto"/>
        <w:ind w:left="0" w:right="-2" w:firstLine="0"/>
        <w:rPr>
          <w:rFonts w:ascii="Calibri" w:hAnsi="Calibri" w:cs="Calibri"/>
          <w:b/>
          <w:bCs/>
          <w:sz w:val="22"/>
          <w:szCs w:val="22"/>
        </w:rPr>
      </w:pPr>
      <w:r w:rsidRPr="00E15F38">
        <w:rPr>
          <w:rFonts w:ascii="Calibri" w:hAnsi="Calibri" w:cs="Calibri"/>
          <w:b/>
          <w:bCs/>
          <w:sz w:val="22"/>
          <w:szCs w:val="22"/>
        </w:rPr>
        <w:t>Obowiązki Kierownika Budowy</w:t>
      </w:r>
    </w:p>
    <w:p w14:paraId="1C3DDD58" w14:textId="77777777" w:rsidR="008112B4" w:rsidRPr="00254AD5" w:rsidRDefault="009875B2" w:rsidP="003A2D10">
      <w:pPr>
        <w:pStyle w:val="Akapitzlist"/>
        <w:numPr>
          <w:ilvl w:val="0"/>
          <w:numId w:val="30"/>
        </w:numPr>
        <w:tabs>
          <w:tab w:val="center" w:pos="284"/>
          <w:tab w:val="center" w:pos="4925"/>
        </w:tabs>
        <w:spacing w:after="0" w:line="276" w:lineRule="auto"/>
        <w:ind w:left="284" w:right="-2" w:hanging="284"/>
        <w:rPr>
          <w:rFonts w:ascii="Calibri" w:hAnsi="Calibri" w:cs="Calibri"/>
          <w:sz w:val="22"/>
          <w:szCs w:val="22"/>
        </w:rPr>
      </w:pPr>
      <w:r w:rsidRPr="00254AD5">
        <w:rPr>
          <w:rFonts w:ascii="Calibri" w:hAnsi="Calibri" w:cs="Calibri"/>
          <w:sz w:val="22"/>
          <w:szCs w:val="22"/>
        </w:rPr>
        <w:t>Kierownik budowy działać będzie w granicach umocowania określonego w ustawie Prawo budowlane.</w:t>
      </w:r>
    </w:p>
    <w:p w14:paraId="407CA04D" w14:textId="0F8FD728" w:rsidR="009772A8" w:rsidRPr="00254AD5" w:rsidRDefault="009875B2" w:rsidP="003A2D10">
      <w:pPr>
        <w:pStyle w:val="Akapitzlist"/>
        <w:numPr>
          <w:ilvl w:val="0"/>
          <w:numId w:val="30"/>
        </w:numPr>
        <w:tabs>
          <w:tab w:val="center" w:pos="284"/>
          <w:tab w:val="center" w:pos="4925"/>
        </w:tabs>
        <w:spacing w:after="0" w:line="276" w:lineRule="auto"/>
        <w:ind w:left="284" w:right="-2" w:hanging="284"/>
        <w:rPr>
          <w:rFonts w:ascii="Calibri" w:hAnsi="Calibri" w:cs="Calibri"/>
          <w:sz w:val="22"/>
          <w:szCs w:val="22"/>
        </w:rPr>
      </w:pPr>
      <w:r w:rsidRPr="00254AD5">
        <w:rPr>
          <w:rFonts w:ascii="Calibri" w:hAnsi="Calibri" w:cs="Calibri"/>
          <w:sz w:val="22"/>
          <w:szCs w:val="22"/>
        </w:rPr>
        <w:t>Kierownik budowy zobowiązany jest do:</w:t>
      </w:r>
    </w:p>
    <w:p w14:paraId="61AEEE91" w14:textId="77777777" w:rsidR="008112B4"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złożenia Zamawiającemu w ciągu 7 dni roboczych od dnia przekazania placu budowy oświadczenia o przyjęciu obowiązków Kierownika budowy,</w:t>
      </w:r>
    </w:p>
    <w:p w14:paraId="635997CC" w14:textId="7A4B480D" w:rsidR="008112B4"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 xml:space="preserve">przed wbudowaniem, przedkładanie Inspektorowi Nadzoru wniosków o zatwierdzenie </w:t>
      </w:r>
      <w:r w:rsidR="00585622" w:rsidRPr="00254AD5">
        <w:rPr>
          <w:rFonts w:ascii="Calibri" w:hAnsi="Calibri" w:cs="Calibri"/>
          <w:sz w:val="22"/>
          <w:szCs w:val="22"/>
        </w:rPr>
        <w:br/>
      </w:r>
      <w:r w:rsidRPr="00254AD5">
        <w:rPr>
          <w:rFonts w:ascii="Calibri" w:hAnsi="Calibri" w:cs="Calibri"/>
          <w:sz w:val="22"/>
          <w:szCs w:val="22"/>
        </w:rPr>
        <w:t>do wbudowania materiałów,</w:t>
      </w:r>
    </w:p>
    <w:p w14:paraId="614EFE63" w14:textId="77777777" w:rsidR="008112B4"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zgłaszanie Inspektorowi Nadzoru do sprawdzenia lub odbioru wykonane roboty ulegające zakryciu bądź zanikające oraz zapewnienie dokonania wymaganych przepisami lub ustalonych w dokumentacji technicznej prób i badań przed zgłoszeniem ich do odbioru (jeżeli dotyczy),</w:t>
      </w:r>
    </w:p>
    <w:p w14:paraId="33D544F7" w14:textId="77777777" w:rsidR="008112B4"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informowanie Zamawiającego (Inspektora Nadzoru) telefonicznie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(jeżeli dotyczy),</w:t>
      </w:r>
    </w:p>
    <w:p w14:paraId="25ACB1D2" w14:textId="77777777" w:rsidR="008112B4"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koordynowania wszystkich prac na budowie pomiędzy podwykonawcami,</w:t>
      </w:r>
    </w:p>
    <w:p w14:paraId="03C78C1F" w14:textId="77777777" w:rsidR="008112B4"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uczestniczenia w odbiorze końcowym zadania, w tym kontroli organów uprawnionych,</w:t>
      </w:r>
    </w:p>
    <w:p w14:paraId="575356C1" w14:textId="35181B3A" w:rsidR="008B4D53"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t xml:space="preserve">niezwłocznie </w:t>
      </w:r>
      <w:r w:rsidR="008B4D53" w:rsidRPr="00254AD5">
        <w:rPr>
          <w:rFonts w:ascii="Calibri" w:hAnsi="Calibri" w:cs="Calibri"/>
          <w:sz w:val="22"/>
          <w:szCs w:val="22"/>
        </w:rPr>
        <w:t>informuje</w:t>
      </w:r>
      <w:r w:rsidRPr="00254AD5">
        <w:rPr>
          <w:rFonts w:ascii="Calibri" w:hAnsi="Calibri" w:cs="Calibri"/>
          <w:sz w:val="22"/>
          <w:szCs w:val="22"/>
        </w:rPr>
        <w:t xml:space="preserve"> pisemnie i drogą elektroniczną Inspektora Nadzoru i Zamawiającego </w:t>
      </w:r>
      <w:r w:rsidR="00585622" w:rsidRPr="00254AD5">
        <w:rPr>
          <w:rFonts w:ascii="Calibri" w:hAnsi="Calibri" w:cs="Calibri"/>
          <w:sz w:val="22"/>
          <w:szCs w:val="22"/>
        </w:rPr>
        <w:br/>
      </w:r>
      <w:r w:rsidRPr="00254AD5">
        <w:rPr>
          <w:rFonts w:ascii="Calibri" w:hAnsi="Calibri" w:cs="Calibri"/>
          <w:sz w:val="22"/>
          <w:szCs w:val="22"/>
        </w:rPr>
        <w:t>o problemach lub okolicznościach, które mogą wpłynąć na jakość robót lub opóźnienie terminu zakończenia zadania,</w:t>
      </w:r>
    </w:p>
    <w:p w14:paraId="0DE4788C" w14:textId="394641B4" w:rsidR="009772A8" w:rsidRPr="00254AD5" w:rsidRDefault="009875B2" w:rsidP="003A2D10">
      <w:pPr>
        <w:pStyle w:val="Akapitzlist"/>
        <w:numPr>
          <w:ilvl w:val="0"/>
          <w:numId w:val="31"/>
        </w:numPr>
        <w:spacing w:after="0" w:line="276" w:lineRule="auto"/>
        <w:ind w:right="-2"/>
        <w:rPr>
          <w:rFonts w:ascii="Calibri" w:hAnsi="Calibri" w:cs="Calibri"/>
          <w:sz w:val="22"/>
          <w:szCs w:val="22"/>
        </w:rPr>
      </w:pPr>
      <w:r w:rsidRPr="00254AD5">
        <w:rPr>
          <w:rFonts w:ascii="Calibri" w:hAnsi="Calibri" w:cs="Calibri"/>
          <w:sz w:val="22"/>
          <w:szCs w:val="22"/>
        </w:rPr>
        <w:lastRenderedPageBreak/>
        <w:t>informowania Inspektora Nadzoru i Zamawiającego o konieczności wykonania robót dodatkowych i zamiennych niezwłocznie, lecz nie później niż w terminie 3 dni od daty stwierdzenia konieczności ich wykonania.</w:t>
      </w:r>
    </w:p>
    <w:p w14:paraId="33340514" w14:textId="2FF31F62" w:rsidR="008B4D53" w:rsidRPr="00254AD5" w:rsidRDefault="008B4D53"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t>§3</w:t>
      </w:r>
    </w:p>
    <w:p w14:paraId="10F13E19" w14:textId="77777777"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Umowa o pracę</w:t>
      </w:r>
    </w:p>
    <w:p w14:paraId="5C3E092A" w14:textId="77777777" w:rsidR="008B4D53" w:rsidRPr="00254AD5" w:rsidRDefault="009875B2" w:rsidP="003A2D10">
      <w:pPr>
        <w:pStyle w:val="Akapitzlist"/>
        <w:numPr>
          <w:ilvl w:val="0"/>
          <w:numId w:val="32"/>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wymaga zatrudnienia na podstawie umowy o pracę zgodnie z Kodeksem pracy przez Wykonawcę lub Podwykonawcę i Dalszego Podwykonawcę osób wykonujących w trakcie realizacji zamówienia czynności w zakresie bezpośredniego wykonywania robót budowlanych tj.: organizacji i realizacji robót budowlanych, bezpośrednie wykonywanie robót budowlanych w zakresie wszystkich branż przewidzianych w dokumentacji, wykonywanie prac przez wszystkich pracowników fizycznych wykonujący roboty budowlane na budowie.</w:t>
      </w:r>
    </w:p>
    <w:p w14:paraId="1CDCA548" w14:textId="3D53E415" w:rsidR="008B4D53" w:rsidRPr="00254AD5" w:rsidRDefault="009875B2" w:rsidP="003A2D10">
      <w:pPr>
        <w:pStyle w:val="Akapitzlist"/>
        <w:numPr>
          <w:ilvl w:val="0"/>
          <w:numId w:val="3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Wykaz osób skierowanych do realizacji zamówienia-stanowiący załącznik nr </w:t>
      </w:r>
      <w:r w:rsidR="00EA65EE" w:rsidRPr="00254AD5">
        <w:rPr>
          <w:rFonts w:ascii="Calibri" w:hAnsi="Calibri" w:cs="Calibri"/>
          <w:sz w:val="22"/>
          <w:szCs w:val="22"/>
        </w:rPr>
        <w:t>2</w:t>
      </w:r>
      <w:r w:rsidRPr="00254AD5">
        <w:rPr>
          <w:rFonts w:ascii="Calibri" w:hAnsi="Calibri" w:cs="Calibri"/>
          <w:sz w:val="22"/>
          <w:szCs w:val="22"/>
        </w:rPr>
        <w:t xml:space="preserve"> do umowy należy przedłożyć Zamawiającemu w terminie 5 dni od dnia podpisania umowy.</w:t>
      </w:r>
    </w:p>
    <w:p w14:paraId="3FEE54FA" w14:textId="78D94753" w:rsidR="009772A8" w:rsidRPr="00254AD5" w:rsidRDefault="009875B2" w:rsidP="003A2D10">
      <w:pPr>
        <w:pStyle w:val="Akapitzlist"/>
        <w:numPr>
          <w:ilvl w:val="0"/>
          <w:numId w:val="3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w:t>
      </w:r>
      <w:r w:rsidR="00585622" w:rsidRPr="00254AD5">
        <w:rPr>
          <w:rFonts w:ascii="Calibri" w:hAnsi="Calibri" w:cs="Calibri"/>
          <w:sz w:val="22"/>
          <w:szCs w:val="22"/>
        </w:rPr>
        <w:br/>
      </w:r>
      <w:r w:rsidR="00EA65EE" w:rsidRPr="00254AD5">
        <w:rPr>
          <w:rFonts w:ascii="Calibri" w:hAnsi="Calibri" w:cs="Calibri"/>
          <w:sz w:val="22"/>
          <w:szCs w:val="22"/>
        </w:rPr>
        <w:t>1</w:t>
      </w:r>
      <w:r w:rsidRPr="00254AD5">
        <w:rPr>
          <w:rFonts w:ascii="Calibri" w:hAnsi="Calibri" w:cs="Calibri"/>
          <w:sz w:val="22"/>
          <w:szCs w:val="22"/>
        </w:rPr>
        <w:t xml:space="preserve"> czynności. Zamawiający uprawniony jest w szczególności do:</w:t>
      </w:r>
    </w:p>
    <w:p w14:paraId="13984D58" w14:textId="42923164" w:rsidR="008B4D53" w:rsidRPr="00254AD5" w:rsidRDefault="009875B2" w:rsidP="003A2D10">
      <w:pPr>
        <w:numPr>
          <w:ilvl w:val="1"/>
          <w:numId w:val="1"/>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żądania oświadczeń i dokumentów w zakresie potwierdzenia spełniania ww. wymogów </w:t>
      </w:r>
      <w:r w:rsidR="00585622" w:rsidRPr="00254AD5">
        <w:rPr>
          <w:rFonts w:ascii="Calibri" w:hAnsi="Calibri" w:cs="Calibri"/>
          <w:sz w:val="22"/>
          <w:szCs w:val="22"/>
        </w:rPr>
        <w:br/>
      </w:r>
      <w:r w:rsidRPr="00254AD5">
        <w:rPr>
          <w:rFonts w:ascii="Calibri" w:hAnsi="Calibri" w:cs="Calibri"/>
          <w:sz w:val="22"/>
          <w:szCs w:val="22"/>
        </w:rPr>
        <w:t>i dokonywania ich oceny;</w:t>
      </w:r>
    </w:p>
    <w:p w14:paraId="19EC8C02" w14:textId="5C5C01E4" w:rsidR="008B4D53" w:rsidRPr="00254AD5" w:rsidRDefault="009875B2" w:rsidP="003A2D10">
      <w:pPr>
        <w:numPr>
          <w:ilvl w:val="1"/>
          <w:numId w:val="1"/>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żądania wyjaśnień w przypadku wątpliwości w zakresie potwierdzenia spełniania </w:t>
      </w:r>
      <w:r w:rsidR="00875F5A">
        <w:rPr>
          <w:rFonts w:ascii="Calibri" w:hAnsi="Calibri" w:cs="Calibri"/>
          <w:sz w:val="22"/>
          <w:szCs w:val="22"/>
        </w:rPr>
        <w:br/>
      </w:r>
      <w:r w:rsidRPr="00254AD5">
        <w:rPr>
          <w:rFonts w:ascii="Calibri" w:hAnsi="Calibri" w:cs="Calibri"/>
          <w:sz w:val="22"/>
          <w:szCs w:val="22"/>
        </w:rPr>
        <w:t>ww. wymogów;</w:t>
      </w:r>
    </w:p>
    <w:p w14:paraId="0C4C35A8" w14:textId="703E1D07" w:rsidR="009772A8" w:rsidRPr="00254AD5" w:rsidRDefault="009875B2" w:rsidP="003A2D10">
      <w:pPr>
        <w:numPr>
          <w:ilvl w:val="1"/>
          <w:numId w:val="1"/>
        </w:numPr>
        <w:spacing w:after="0" w:line="276" w:lineRule="auto"/>
        <w:ind w:left="567" w:right="-2" w:hanging="283"/>
        <w:rPr>
          <w:rFonts w:ascii="Calibri" w:hAnsi="Calibri" w:cs="Calibri"/>
          <w:sz w:val="22"/>
          <w:szCs w:val="22"/>
        </w:rPr>
      </w:pPr>
      <w:r w:rsidRPr="00254AD5">
        <w:rPr>
          <w:rFonts w:ascii="Calibri" w:hAnsi="Calibri" w:cs="Calibri"/>
          <w:sz w:val="22"/>
          <w:szCs w:val="22"/>
        </w:rPr>
        <w:t>przeprowadzania kontroli w miejscu wykonywania robót.</w:t>
      </w:r>
    </w:p>
    <w:p w14:paraId="62B32EEB" w14:textId="1FB95ADE" w:rsidR="009772A8" w:rsidRPr="00254AD5" w:rsidRDefault="009875B2" w:rsidP="003A2D10">
      <w:pPr>
        <w:pStyle w:val="Akapitzlist"/>
        <w:numPr>
          <w:ilvl w:val="0"/>
          <w:numId w:val="32"/>
        </w:numPr>
        <w:spacing w:after="0" w:line="276" w:lineRule="auto"/>
        <w:ind w:left="284" w:right="-2" w:hanging="284"/>
        <w:rPr>
          <w:rFonts w:ascii="Calibri" w:hAnsi="Calibri" w:cs="Calibri"/>
          <w:sz w:val="22"/>
          <w:szCs w:val="22"/>
        </w:rPr>
      </w:pPr>
      <w:r w:rsidRPr="00254AD5">
        <w:rPr>
          <w:rFonts w:ascii="Calibri" w:hAnsi="Calibri" w:cs="Calibri"/>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I czynności w trakcie realizacji zamówienia:</w:t>
      </w:r>
    </w:p>
    <w:p w14:paraId="731EFE4B" w14:textId="50C16770" w:rsidR="00E8238E" w:rsidRPr="00254AD5" w:rsidRDefault="009875B2" w:rsidP="003A2D10">
      <w:pPr>
        <w:pStyle w:val="Akapitzlist"/>
        <w:numPr>
          <w:ilvl w:val="0"/>
          <w:numId w:val="3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oświadczenie wykonawcy lub podwykonawcy o zatrudnieniu na podstawie umowy o pracę osób wykonujących czynności, których dotyczy wezwanie Zamawiającego. Oświadczenie </w:t>
      </w:r>
      <w:r w:rsidR="00875F5A">
        <w:rPr>
          <w:rFonts w:ascii="Calibri" w:hAnsi="Calibri" w:cs="Calibri"/>
          <w:sz w:val="22"/>
          <w:szCs w:val="22"/>
        </w:rPr>
        <w:br/>
      </w:r>
      <w:r w:rsidRPr="00254AD5">
        <w:rPr>
          <w:rFonts w:ascii="Calibri" w:hAnsi="Calibri" w:cs="Calibri"/>
          <w:sz w:val="22"/>
          <w:szCs w:val="22"/>
        </w:rPr>
        <w:t>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zakresu ich obowiązków, rodzaju umowy o pracę, datę jej zawarcia i wymiaru etatu oraz podpis osoby uprawnionej do złożenia oświadczenia w imieniu wykonawcy lub podwykonawcy;</w:t>
      </w:r>
    </w:p>
    <w:p w14:paraId="40E83CA4" w14:textId="0026DB8F" w:rsidR="00E8238E" w:rsidRPr="00254AD5" w:rsidRDefault="009875B2" w:rsidP="003A2D10">
      <w:pPr>
        <w:pStyle w:val="Akapitzlist"/>
        <w:numPr>
          <w:ilvl w:val="0"/>
          <w:numId w:val="3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 Kopia umowy / umów powinna zostać zanonimizowana w sposób zapewniający ochronę danych osobowych pracowników, </w:t>
      </w:r>
      <w:r w:rsidR="00585622" w:rsidRPr="00254AD5">
        <w:rPr>
          <w:rFonts w:ascii="Calibri" w:hAnsi="Calibri" w:cs="Calibri"/>
          <w:sz w:val="22"/>
          <w:szCs w:val="22"/>
        </w:rPr>
        <w:br/>
      </w:r>
      <w:r w:rsidRPr="00254AD5">
        <w:rPr>
          <w:rFonts w:ascii="Calibri" w:hAnsi="Calibri" w:cs="Calibri"/>
          <w:sz w:val="22"/>
          <w:szCs w:val="22"/>
        </w:rPr>
        <w:t xml:space="preserve">(tj. w szczególności bez adresów, nr PESEL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875F5A">
        <w:rPr>
          <w:rFonts w:ascii="Calibri" w:hAnsi="Calibri" w:cs="Calibri"/>
          <w:sz w:val="22"/>
          <w:szCs w:val="22"/>
        </w:rPr>
        <w:br/>
      </w:r>
      <w:r w:rsidRPr="00254AD5">
        <w:rPr>
          <w:rFonts w:ascii="Calibri" w:hAnsi="Calibri" w:cs="Calibri"/>
          <w:sz w:val="22"/>
          <w:szCs w:val="22"/>
        </w:rPr>
        <w:t>o</w:t>
      </w:r>
      <w:r w:rsidR="00E8238E" w:rsidRPr="00254AD5">
        <w:rPr>
          <w:rFonts w:ascii="Calibri" w:hAnsi="Calibri" w:cs="Calibri"/>
          <w:sz w:val="22"/>
          <w:szCs w:val="22"/>
        </w:rPr>
        <w:t xml:space="preserve"> </w:t>
      </w:r>
      <w:r w:rsidRPr="00254AD5">
        <w:rPr>
          <w:rFonts w:ascii="Calibri" w:hAnsi="Calibri" w:cs="Calibri"/>
          <w:sz w:val="22"/>
          <w:szCs w:val="22"/>
        </w:rPr>
        <w:t xml:space="preserve">ochronie danych). Imię i nazwisko pracownika nie </w:t>
      </w:r>
      <w:proofErr w:type="gramStart"/>
      <w:r w:rsidRPr="00254AD5">
        <w:rPr>
          <w:rFonts w:ascii="Calibri" w:hAnsi="Calibri" w:cs="Calibri"/>
          <w:sz w:val="22"/>
          <w:szCs w:val="22"/>
        </w:rPr>
        <w:t>podlega</w:t>
      </w:r>
      <w:proofErr w:type="gramEnd"/>
      <w:r w:rsidRPr="00254AD5">
        <w:rPr>
          <w:rFonts w:ascii="Calibri" w:hAnsi="Calibri" w:cs="Calibri"/>
          <w:sz w:val="22"/>
          <w:szCs w:val="22"/>
        </w:rPr>
        <w:t xml:space="preserve"> </w:t>
      </w:r>
      <w:proofErr w:type="spellStart"/>
      <w:r w:rsidRPr="00254AD5">
        <w:rPr>
          <w:rFonts w:ascii="Calibri" w:hAnsi="Calibri" w:cs="Calibri"/>
          <w:sz w:val="22"/>
          <w:szCs w:val="22"/>
        </w:rPr>
        <w:t>anonimizacji</w:t>
      </w:r>
      <w:proofErr w:type="spellEnd"/>
      <w:r w:rsidRPr="00254AD5">
        <w:rPr>
          <w:rFonts w:ascii="Calibri" w:hAnsi="Calibri" w:cs="Calibri"/>
          <w:sz w:val="22"/>
          <w:szCs w:val="22"/>
        </w:rPr>
        <w:t xml:space="preserve">. Informacje takie jak: </w:t>
      </w:r>
      <w:r w:rsidRPr="00254AD5">
        <w:rPr>
          <w:rFonts w:ascii="Calibri" w:hAnsi="Calibri" w:cs="Calibri"/>
          <w:sz w:val="22"/>
          <w:szCs w:val="22"/>
        </w:rPr>
        <w:lastRenderedPageBreak/>
        <w:t xml:space="preserve">data zawarcia umowy, rodzaj umowy o pracę i wymiar etatu powinny być możliwe </w:t>
      </w:r>
      <w:r w:rsidR="00585622" w:rsidRPr="00254AD5">
        <w:rPr>
          <w:rFonts w:ascii="Calibri" w:hAnsi="Calibri" w:cs="Calibri"/>
          <w:sz w:val="22"/>
          <w:szCs w:val="22"/>
        </w:rPr>
        <w:br/>
      </w:r>
      <w:r w:rsidRPr="00254AD5">
        <w:rPr>
          <w:rFonts w:ascii="Calibri" w:hAnsi="Calibri" w:cs="Calibri"/>
          <w:sz w:val="22"/>
          <w:szCs w:val="22"/>
        </w:rPr>
        <w:t>do zidentyfikowania,</w:t>
      </w:r>
    </w:p>
    <w:p w14:paraId="01F93D63" w14:textId="21DB7C37" w:rsidR="00B64E3C" w:rsidRPr="00254AD5" w:rsidRDefault="009875B2" w:rsidP="003A2D10">
      <w:pPr>
        <w:pStyle w:val="Akapitzlist"/>
        <w:numPr>
          <w:ilvl w:val="0"/>
          <w:numId w:val="3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zaświadczenie właściwego oddziału ZUS, potwierdzające opłacanie przez wykonawcę lub podwykonawcę składek na ubezpieczenia społeczne i zdrowotne z tytułu zatrudnienia </w:t>
      </w:r>
      <w:r w:rsidR="00585622" w:rsidRPr="00254AD5">
        <w:rPr>
          <w:rFonts w:ascii="Calibri" w:hAnsi="Calibri" w:cs="Calibri"/>
          <w:sz w:val="22"/>
          <w:szCs w:val="22"/>
        </w:rPr>
        <w:br/>
      </w:r>
      <w:r w:rsidRPr="00254AD5">
        <w:rPr>
          <w:rFonts w:ascii="Calibri" w:hAnsi="Calibri" w:cs="Calibri"/>
          <w:sz w:val="22"/>
          <w:szCs w:val="22"/>
        </w:rPr>
        <w:t>na podstawie umów o pracę za ostatni okres rozliczeniowy;</w:t>
      </w:r>
    </w:p>
    <w:p w14:paraId="31AA3A9C" w14:textId="26AA04D6" w:rsidR="009772A8" w:rsidRPr="00254AD5" w:rsidRDefault="009875B2" w:rsidP="003A2D10">
      <w:pPr>
        <w:pStyle w:val="Akapitzlist"/>
        <w:numPr>
          <w:ilvl w:val="0"/>
          <w:numId w:val="3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przepisami Rozporządzenia Parlamentu Europejskiego i Rady ( UE) 2016/679 z dnia 27 kwietnia 2016 w sprawie ochrony osób fizycznych w związku : przetwarzaniem danych osobowych </w:t>
      </w:r>
      <w:r w:rsidR="00585622" w:rsidRPr="00254AD5">
        <w:rPr>
          <w:rFonts w:ascii="Calibri" w:hAnsi="Calibri" w:cs="Calibri"/>
          <w:sz w:val="22"/>
          <w:szCs w:val="22"/>
        </w:rPr>
        <w:br/>
      </w:r>
      <w:r w:rsidRPr="00254AD5">
        <w:rPr>
          <w:rFonts w:ascii="Calibri" w:hAnsi="Calibri" w:cs="Calibri"/>
          <w:sz w:val="22"/>
          <w:szCs w:val="22"/>
        </w:rPr>
        <w:t xml:space="preserve">i w sprawie swobodnego przepływu takich danych oraz uchylenia dyrektywy 95/46 WE </w:t>
      </w:r>
      <w:r w:rsidR="00875F5A">
        <w:rPr>
          <w:rFonts w:ascii="Calibri" w:hAnsi="Calibri" w:cs="Calibri"/>
          <w:sz w:val="22"/>
          <w:szCs w:val="22"/>
        </w:rPr>
        <w:br/>
      </w:r>
      <w:r w:rsidRPr="00254AD5">
        <w:rPr>
          <w:rFonts w:ascii="Calibri" w:hAnsi="Calibri" w:cs="Calibri"/>
          <w:sz w:val="22"/>
          <w:szCs w:val="22"/>
        </w:rPr>
        <w:t xml:space="preserve">9 ogólne </w:t>
      </w:r>
      <w:r w:rsidR="00E8238E" w:rsidRPr="00254AD5">
        <w:rPr>
          <w:rFonts w:ascii="Calibri" w:hAnsi="Calibri" w:cs="Calibri"/>
          <w:sz w:val="22"/>
          <w:szCs w:val="22"/>
        </w:rPr>
        <w:t>rozporządzenie</w:t>
      </w:r>
      <w:r w:rsidRPr="00254AD5">
        <w:rPr>
          <w:rFonts w:ascii="Calibri" w:hAnsi="Calibri" w:cs="Calibri"/>
          <w:sz w:val="22"/>
          <w:szCs w:val="22"/>
        </w:rPr>
        <w:t xml:space="preserve"> o ochronie danych. Imię i nazwisko pracownika nie </w:t>
      </w:r>
      <w:proofErr w:type="gramStart"/>
      <w:r w:rsidRPr="00254AD5">
        <w:rPr>
          <w:rFonts w:ascii="Calibri" w:hAnsi="Calibri" w:cs="Calibri"/>
          <w:sz w:val="22"/>
          <w:szCs w:val="22"/>
        </w:rPr>
        <w:t>podlega</w:t>
      </w:r>
      <w:proofErr w:type="gramEnd"/>
      <w:r w:rsidRPr="00254AD5">
        <w:rPr>
          <w:rFonts w:ascii="Calibri" w:hAnsi="Calibri" w:cs="Calibri"/>
          <w:sz w:val="22"/>
          <w:szCs w:val="22"/>
        </w:rPr>
        <w:t xml:space="preserve"> </w:t>
      </w:r>
      <w:proofErr w:type="spellStart"/>
      <w:r w:rsidRPr="00254AD5">
        <w:rPr>
          <w:rFonts w:ascii="Calibri" w:hAnsi="Calibri" w:cs="Calibri"/>
          <w:sz w:val="22"/>
          <w:szCs w:val="22"/>
        </w:rPr>
        <w:t>anonimizacji</w:t>
      </w:r>
      <w:proofErr w:type="spellEnd"/>
      <w:r w:rsidRPr="00254AD5">
        <w:rPr>
          <w:rFonts w:ascii="Calibri" w:hAnsi="Calibri" w:cs="Calibri"/>
          <w:sz w:val="22"/>
          <w:szCs w:val="22"/>
        </w:rPr>
        <w:t>.</w:t>
      </w:r>
    </w:p>
    <w:p w14:paraId="51509418" w14:textId="77777777" w:rsidR="00E8238E" w:rsidRPr="00254AD5" w:rsidRDefault="009875B2" w:rsidP="003A2D10">
      <w:pPr>
        <w:numPr>
          <w:ilvl w:val="0"/>
          <w:numId w:val="32"/>
        </w:numPr>
        <w:spacing w:after="0" w:line="276" w:lineRule="auto"/>
        <w:ind w:left="284" w:right="-2" w:hanging="284"/>
        <w:rPr>
          <w:rFonts w:ascii="Calibri" w:hAnsi="Calibri" w:cs="Calibri"/>
          <w:sz w:val="22"/>
          <w:szCs w:val="22"/>
        </w:rPr>
      </w:pPr>
      <w:r w:rsidRPr="00254AD5">
        <w:rPr>
          <w:rFonts w:ascii="Calibri" w:hAnsi="Calibri" w:cs="Calibri"/>
          <w:sz w:val="22"/>
          <w:szCs w:val="22"/>
        </w:rPr>
        <w:t>W przypadku uzasadnionych wątpliwości co do przestrzegania prawa pracy przez Wykonawcę lub podwykonawcę, Zamawiający, niezależnie od uprawnienia do naliczenia kar umownych, może zwrócić się o przeprowadzenie kontroli przez Państwową Inspekcję Pracy</w:t>
      </w:r>
      <w:r w:rsidR="00E8238E" w:rsidRPr="00254AD5">
        <w:rPr>
          <w:rFonts w:ascii="Calibri" w:hAnsi="Calibri" w:cs="Calibri"/>
          <w:sz w:val="22"/>
          <w:szCs w:val="22"/>
        </w:rPr>
        <w:t>.</w:t>
      </w:r>
    </w:p>
    <w:p w14:paraId="48EEF44E" w14:textId="08104E68" w:rsidR="009772A8" w:rsidRPr="00254AD5" w:rsidRDefault="009875B2" w:rsidP="003A2D10">
      <w:pPr>
        <w:numPr>
          <w:ilvl w:val="0"/>
          <w:numId w:val="3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Wymagania określone w ust. </w:t>
      </w:r>
      <w:r w:rsidR="00EA65EE" w:rsidRPr="00254AD5">
        <w:rPr>
          <w:rFonts w:ascii="Calibri" w:hAnsi="Calibri" w:cs="Calibri"/>
          <w:sz w:val="22"/>
          <w:szCs w:val="22"/>
        </w:rPr>
        <w:t>1</w:t>
      </w:r>
      <w:r w:rsidRPr="00254AD5">
        <w:rPr>
          <w:rFonts w:ascii="Calibri" w:hAnsi="Calibri" w:cs="Calibri"/>
          <w:sz w:val="22"/>
          <w:szCs w:val="22"/>
        </w:rPr>
        <w:t xml:space="preserve"> — 4 dotyczą również osób zatrudnionych przez Podwykonawców lub Dalszych Podwykonawców.</w:t>
      </w:r>
    </w:p>
    <w:p w14:paraId="5CF501CE" w14:textId="2F9D6502" w:rsidR="00E8238E" w:rsidRPr="00254AD5" w:rsidRDefault="00E8238E"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t>§4</w:t>
      </w:r>
    </w:p>
    <w:p w14:paraId="121F34FF" w14:textId="1B4E3151"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Terminy realizacji umowy</w:t>
      </w:r>
    </w:p>
    <w:p w14:paraId="24902E0C" w14:textId="217E7007" w:rsidR="00E8238E" w:rsidRPr="00254AD5" w:rsidRDefault="009875B2" w:rsidP="003A2D10">
      <w:pPr>
        <w:pStyle w:val="Akapitzlist"/>
        <w:numPr>
          <w:ilvl w:val="0"/>
          <w:numId w:val="34"/>
        </w:numPr>
        <w:spacing w:after="0" w:line="276" w:lineRule="auto"/>
        <w:ind w:left="284" w:right="-2" w:hanging="284"/>
        <w:rPr>
          <w:rFonts w:ascii="Calibri" w:hAnsi="Calibri" w:cs="Calibri"/>
          <w:b/>
          <w:bCs/>
          <w:sz w:val="22"/>
          <w:szCs w:val="22"/>
        </w:rPr>
      </w:pPr>
      <w:r w:rsidRPr="00254AD5">
        <w:rPr>
          <w:rFonts w:ascii="Calibri" w:hAnsi="Calibri" w:cs="Calibri"/>
          <w:b/>
          <w:bCs/>
          <w:sz w:val="22"/>
          <w:szCs w:val="22"/>
        </w:rPr>
        <w:t xml:space="preserve">Wykonawca zobowiązuje się do wykonania całości przedmiotu umowy w terminie </w:t>
      </w:r>
      <w:r w:rsidR="00CE018F" w:rsidRPr="00240C5D">
        <w:rPr>
          <w:rFonts w:ascii="Calibri" w:hAnsi="Calibri" w:cs="Calibri"/>
          <w:b/>
          <w:bCs/>
          <w:sz w:val="22"/>
          <w:szCs w:val="22"/>
        </w:rPr>
        <w:t>6</w:t>
      </w:r>
      <w:r w:rsidR="00EA65EE" w:rsidRPr="00254AD5">
        <w:rPr>
          <w:rFonts w:ascii="Calibri" w:hAnsi="Calibri" w:cs="Calibri"/>
          <w:b/>
          <w:bCs/>
          <w:sz w:val="22"/>
          <w:szCs w:val="22"/>
        </w:rPr>
        <w:t xml:space="preserve"> miesięcy </w:t>
      </w:r>
      <w:r w:rsidRPr="00254AD5">
        <w:rPr>
          <w:rFonts w:ascii="Calibri" w:hAnsi="Calibri" w:cs="Calibri"/>
          <w:b/>
          <w:bCs/>
          <w:sz w:val="22"/>
          <w:szCs w:val="22"/>
        </w:rPr>
        <w:t>od dnia podpisania umowy z Wykonawcą</w:t>
      </w:r>
      <w:r w:rsidR="001E46F5" w:rsidRPr="00254AD5">
        <w:rPr>
          <w:rFonts w:ascii="Calibri" w:hAnsi="Calibri" w:cs="Calibri"/>
          <w:b/>
          <w:bCs/>
          <w:sz w:val="22"/>
          <w:szCs w:val="22"/>
        </w:rPr>
        <w:t>.</w:t>
      </w:r>
    </w:p>
    <w:p w14:paraId="4C5101F4" w14:textId="638854B7" w:rsidR="00E8238E" w:rsidRPr="00254AD5" w:rsidRDefault="009875B2" w:rsidP="003A2D10">
      <w:pPr>
        <w:pStyle w:val="Akapitzlist"/>
        <w:numPr>
          <w:ilvl w:val="0"/>
          <w:numId w:val="3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Przedmiot umowy realizowany będzie zgodnie z opracowanym przez Wykonawcę </w:t>
      </w:r>
      <w:r w:rsidR="00875F5A">
        <w:rPr>
          <w:rFonts w:ascii="Calibri" w:hAnsi="Calibri" w:cs="Calibri"/>
          <w:sz w:val="22"/>
          <w:szCs w:val="22"/>
        </w:rPr>
        <w:br/>
      </w:r>
      <w:r w:rsidRPr="00254AD5">
        <w:rPr>
          <w:rFonts w:ascii="Calibri" w:hAnsi="Calibri" w:cs="Calibri"/>
          <w:sz w:val="22"/>
          <w:szCs w:val="22"/>
        </w:rPr>
        <w:t>i zaakceptowanym przez Zamawiającego Harmonogramem Rzeczowo-Finansowym, z którego powinna wynikać kolejność realizacji prac z uwzględnieniem wymaganych technologii, czasu realizacji, terminów, a w szczególności zasad płatności wynagrodzenia należnego Wykonawcy.</w:t>
      </w:r>
    </w:p>
    <w:p w14:paraId="23A3FF2F" w14:textId="20F59CE6" w:rsidR="00C52297" w:rsidRPr="00254AD5" w:rsidRDefault="009875B2" w:rsidP="003A2D10">
      <w:pPr>
        <w:pStyle w:val="Akapitzlist"/>
        <w:numPr>
          <w:ilvl w:val="0"/>
          <w:numId w:val="3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Harmonogram Rzeczowo-Finansowy stanowiący załącznik nr </w:t>
      </w:r>
      <w:r w:rsidR="001E46F5" w:rsidRPr="00254AD5">
        <w:rPr>
          <w:rFonts w:ascii="Calibri" w:hAnsi="Calibri" w:cs="Calibri"/>
          <w:sz w:val="22"/>
          <w:szCs w:val="22"/>
        </w:rPr>
        <w:t>3</w:t>
      </w:r>
      <w:r w:rsidRPr="00254AD5">
        <w:rPr>
          <w:rFonts w:ascii="Calibri" w:hAnsi="Calibri" w:cs="Calibri"/>
          <w:sz w:val="22"/>
          <w:szCs w:val="22"/>
        </w:rPr>
        <w:t xml:space="preserve"> do umowy należy przedłożyć Zamawiające</w:t>
      </w:r>
      <w:r w:rsidR="00E8238E" w:rsidRPr="00254AD5">
        <w:rPr>
          <w:rFonts w:ascii="Calibri" w:hAnsi="Calibri" w:cs="Calibri"/>
          <w:sz w:val="22"/>
          <w:szCs w:val="22"/>
        </w:rPr>
        <w:t>mu</w:t>
      </w:r>
      <w:r w:rsidRPr="00254AD5">
        <w:rPr>
          <w:rFonts w:ascii="Calibri" w:hAnsi="Calibri" w:cs="Calibri"/>
          <w:sz w:val="22"/>
          <w:szCs w:val="22"/>
        </w:rPr>
        <w:t xml:space="preserve"> w terminie 5 dni roboczych od dnia podpisania umowy (w uzgodnieniu oraz akceptacją Inspektora Nadzoru).</w:t>
      </w:r>
    </w:p>
    <w:p w14:paraId="16128927" w14:textId="4C3EE355" w:rsidR="009772A8" w:rsidRPr="00254AD5" w:rsidRDefault="009875B2" w:rsidP="003A2D10">
      <w:pPr>
        <w:pStyle w:val="Akapitzlist"/>
        <w:numPr>
          <w:ilvl w:val="0"/>
          <w:numId w:val="34"/>
        </w:numPr>
        <w:spacing w:after="0" w:line="276" w:lineRule="auto"/>
        <w:ind w:left="284" w:right="-2" w:hanging="284"/>
        <w:rPr>
          <w:rFonts w:ascii="Calibri" w:hAnsi="Calibri" w:cs="Calibri"/>
          <w:sz w:val="22"/>
          <w:szCs w:val="22"/>
        </w:rPr>
      </w:pPr>
      <w:r w:rsidRPr="00254AD5">
        <w:rPr>
          <w:rFonts w:ascii="Calibri" w:hAnsi="Calibri" w:cs="Calibri"/>
          <w:sz w:val="22"/>
          <w:szCs w:val="22"/>
        </w:rPr>
        <w:t>Harmonogram rzeczowo-finansowym ma uwzględniać nw. wytyczne:</w:t>
      </w:r>
    </w:p>
    <w:p w14:paraId="602468B2" w14:textId="77777777" w:rsidR="009772A8" w:rsidRPr="00254AD5" w:rsidRDefault="009875B2" w:rsidP="003A2D10">
      <w:pPr>
        <w:numPr>
          <w:ilvl w:val="1"/>
          <w:numId w:val="2"/>
        </w:numPr>
        <w:spacing w:after="0" w:line="276" w:lineRule="auto"/>
        <w:ind w:left="567" w:right="-2" w:hanging="283"/>
        <w:rPr>
          <w:rFonts w:ascii="Calibri" w:hAnsi="Calibri" w:cs="Calibri"/>
          <w:sz w:val="22"/>
          <w:szCs w:val="22"/>
        </w:rPr>
      </w:pPr>
      <w:r w:rsidRPr="00254AD5">
        <w:rPr>
          <w:rFonts w:ascii="Calibri" w:hAnsi="Calibri" w:cs="Calibri"/>
          <w:sz w:val="22"/>
          <w:szCs w:val="22"/>
        </w:rPr>
        <w:t>podział na elementy robót (zakresy rzeczowe) w układzie miesięcznym,</w:t>
      </w:r>
    </w:p>
    <w:p w14:paraId="6FD15219" w14:textId="0A4F5A28" w:rsidR="009772A8" w:rsidRPr="00254AD5" w:rsidRDefault="009875B2" w:rsidP="003A2D10">
      <w:pPr>
        <w:numPr>
          <w:ilvl w:val="1"/>
          <w:numId w:val="2"/>
        </w:numPr>
        <w:spacing w:after="0" w:line="276" w:lineRule="auto"/>
        <w:ind w:left="567" w:right="-2" w:hanging="283"/>
        <w:rPr>
          <w:rFonts w:ascii="Calibri" w:hAnsi="Calibri" w:cs="Calibri"/>
          <w:sz w:val="22"/>
          <w:szCs w:val="22"/>
        </w:rPr>
      </w:pPr>
      <w:r w:rsidRPr="00254AD5">
        <w:rPr>
          <w:rFonts w:ascii="Calibri" w:hAnsi="Calibri" w:cs="Calibri"/>
          <w:sz w:val="22"/>
          <w:szCs w:val="22"/>
        </w:rPr>
        <w:t>przewidzieć jedną płatność za wykonanie całości zamówienia</w:t>
      </w:r>
      <w:r w:rsidR="001A40F4" w:rsidRPr="00254AD5">
        <w:rPr>
          <w:rFonts w:ascii="Calibri" w:hAnsi="Calibri" w:cs="Calibri"/>
          <w:sz w:val="22"/>
          <w:szCs w:val="22"/>
        </w:rPr>
        <w:t>,</w:t>
      </w:r>
    </w:p>
    <w:p w14:paraId="4C477654" w14:textId="77777777" w:rsidR="009772A8" w:rsidRPr="00254AD5" w:rsidRDefault="009875B2" w:rsidP="003A2D10">
      <w:pPr>
        <w:numPr>
          <w:ilvl w:val="0"/>
          <w:numId w:val="2"/>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zobowiązany jest do:</w:t>
      </w:r>
    </w:p>
    <w:p w14:paraId="06AEE012" w14:textId="77777777" w:rsidR="00C52297" w:rsidRPr="00254AD5" w:rsidRDefault="009875B2" w:rsidP="003A2D10">
      <w:pPr>
        <w:numPr>
          <w:ilvl w:val="1"/>
          <w:numId w:val="2"/>
        </w:numPr>
        <w:spacing w:after="0" w:line="276" w:lineRule="auto"/>
        <w:ind w:left="567" w:right="-2" w:hanging="283"/>
        <w:rPr>
          <w:rFonts w:ascii="Calibri" w:hAnsi="Calibri" w:cs="Calibri"/>
          <w:sz w:val="22"/>
          <w:szCs w:val="22"/>
        </w:rPr>
      </w:pPr>
      <w:r w:rsidRPr="00254AD5">
        <w:rPr>
          <w:rFonts w:ascii="Calibri" w:hAnsi="Calibri" w:cs="Calibri"/>
          <w:sz w:val="22"/>
          <w:szCs w:val="22"/>
        </w:rPr>
        <w:t>każdorazowego uwzględnienia uwag przekazanych przez Zamawiającego w terminie 3 dni roboczych od ich otrzymania.</w:t>
      </w:r>
    </w:p>
    <w:p w14:paraId="69405597" w14:textId="556E5F74" w:rsidR="009772A8" w:rsidRPr="00254AD5" w:rsidRDefault="009875B2" w:rsidP="003A2D10">
      <w:pPr>
        <w:numPr>
          <w:ilvl w:val="1"/>
          <w:numId w:val="2"/>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 obopólną zgodą stron, każdorazowego aktualizowania i przekazywania Zamawiającemu </w:t>
      </w:r>
      <w:r w:rsidR="00585622" w:rsidRPr="00254AD5">
        <w:rPr>
          <w:rFonts w:ascii="Calibri" w:hAnsi="Calibri" w:cs="Calibri"/>
          <w:sz w:val="22"/>
          <w:szCs w:val="22"/>
        </w:rPr>
        <w:br/>
      </w:r>
      <w:r w:rsidRPr="00254AD5">
        <w:rPr>
          <w:rFonts w:ascii="Calibri" w:hAnsi="Calibri" w:cs="Calibri"/>
          <w:sz w:val="22"/>
          <w:szCs w:val="22"/>
        </w:rPr>
        <w:t>do zaopiniowania harmonogramu rzeczowo — finansowego.</w:t>
      </w:r>
    </w:p>
    <w:p w14:paraId="6CDE2BD0" w14:textId="0650D23D" w:rsidR="00C52297" w:rsidRPr="00254AD5" w:rsidRDefault="009875B2" w:rsidP="003A2D10">
      <w:pPr>
        <w:numPr>
          <w:ilvl w:val="0"/>
          <w:numId w:val="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Zamawiający dopuszcza zmianę harmonogramu rzeczowo finansowego w przypadku wystąpienia </w:t>
      </w:r>
      <w:r w:rsidR="00585622" w:rsidRPr="00254AD5">
        <w:rPr>
          <w:rFonts w:ascii="Calibri" w:hAnsi="Calibri" w:cs="Calibri"/>
          <w:sz w:val="22"/>
          <w:szCs w:val="22"/>
        </w:rPr>
        <w:br/>
      </w:r>
      <w:r w:rsidRPr="00254AD5">
        <w:rPr>
          <w:rFonts w:ascii="Calibri" w:hAnsi="Calibri" w:cs="Calibri"/>
          <w:sz w:val="22"/>
          <w:szCs w:val="22"/>
        </w:rPr>
        <w:t>i utrzymywania się powyżej 7 dni niekorzystnych warunków atmosferycznych skutkujących wstrzymaniem robót z punktu widzenia technologii wykonania robót, a warunków tych nie można było przewidzieć.</w:t>
      </w:r>
    </w:p>
    <w:p w14:paraId="35B19EA3" w14:textId="659E339E" w:rsidR="00C52297" w:rsidRPr="00254AD5" w:rsidRDefault="009875B2" w:rsidP="003A2D10">
      <w:pPr>
        <w:numPr>
          <w:ilvl w:val="0"/>
          <w:numId w:val="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Każdorazowa zmiana harmonogramu rzeczowo-finansowego nie wymaga sporządzenia aneksu </w:t>
      </w:r>
      <w:r w:rsidR="00585622" w:rsidRPr="00254AD5">
        <w:rPr>
          <w:rFonts w:ascii="Calibri" w:hAnsi="Calibri" w:cs="Calibri"/>
          <w:sz w:val="22"/>
          <w:szCs w:val="22"/>
        </w:rPr>
        <w:br/>
      </w:r>
      <w:r w:rsidRPr="00254AD5">
        <w:rPr>
          <w:rFonts w:ascii="Calibri" w:hAnsi="Calibri" w:cs="Calibri"/>
          <w:sz w:val="22"/>
          <w:szCs w:val="22"/>
        </w:rPr>
        <w:t>do umowy.</w:t>
      </w:r>
    </w:p>
    <w:p w14:paraId="1E1FAF3C" w14:textId="0B84CC95" w:rsidR="00C52297" w:rsidRPr="00254AD5" w:rsidRDefault="009875B2" w:rsidP="003A2D10">
      <w:pPr>
        <w:numPr>
          <w:ilvl w:val="0"/>
          <w:numId w:val="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Realizacja inwestycji przebiegać będzie według harmonogramu rzeczowo-finansowego inwestycji stanowiącego załącznik nr </w:t>
      </w:r>
      <w:r w:rsidR="001A40F4" w:rsidRPr="00254AD5">
        <w:rPr>
          <w:rFonts w:ascii="Calibri" w:hAnsi="Calibri" w:cs="Calibri"/>
          <w:sz w:val="22"/>
          <w:szCs w:val="22"/>
        </w:rPr>
        <w:t>3</w:t>
      </w:r>
      <w:r w:rsidRPr="00254AD5">
        <w:rPr>
          <w:rFonts w:ascii="Calibri" w:hAnsi="Calibri" w:cs="Calibri"/>
          <w:sz w:val="22"/>
          <w:szCs w:val="22"/>
        </w:rPr>
        <w:t xml:space="preserve"> do niniejszej umowy.</w:t>
      </w:r>
    </w:p>
    <w:p w14:paraId="3617EC0B" w14:textId="1AE8F3B2" w:rsidR="00C52297" w:rsidRPr="00254AD5" w:rsidRDefault="009875B2" w:rsidP="001A40F4">
      <w:pPr>
        <w:numPr>
          <w:ilvl w:val="0"/>
          <w:numId w:val="2"/>
        </w:numPr>
        <w:spacing w:after="0" w:line="276" w:lineRule="auto"/>
        <w:ind w:left="284" w:right="-2" w:hanging="284"/>
        <w:rPr>
          <w:rFonts w:ascii="Calibri" w:hAnsi="Calibri" w:cs="Calibri"/>
          <w:sz w:val="22"/>
          <w:szCs w:val="22"/>
        </w:rPr>
      </w:pPr>
      <w:r w:rsidRPr="00254AD5">
        <w:rPr>
          <w:rFonts w:ascii="Calibri" w:hAnsi="Calibri" w:cs="Calibri"/>
          <w:sz w:val="22"/>
          <w:szCs w:val="22"/>
        </w:rPr>
        <w:lastRenderedPageBreak/>
        <w:t xml:space="preserve">Przekazanie Wykonawcy terenu robót nastąpi w terminie </w:t>
      </w:r>
      <w:r w:rsidR="001A40F4" w:rsidRPr="00254AD5">
        <w:rPr>
          <w:rFonts w:ascii="Calibri" w:hAnsi="Calibri" w:cs="Calibri"/>
          <w:sz w:val="22"/>
          <w:szCs w:val="22"/>
        </w:rPr>
        <w:t>uzgodnionym przez strony.</w:t>
      </w:r>
    </w:p>
    <w:p w14:paraId="115DDD76" w14:textId="77777777" w:rsidR="00C52297" w:rsidRPr="00254AD5" w:rsidRDefault="009875B2" w:rsidP="003A2D10">
      <w:pPr>
        <w:numPr>
          <w:ilvl w:val="0"/>
          <w:numId w:val="2"/>
        </w:numPr>
        <w:spacing w:after="0" w:line="276" w:lineRule="auto"/>
        <w:ind w:left="284" w:right="-2" w:hanging="426"/>
        <w:rPr>
          <w:rFonts w:ascii="Calibri" w:hAnsi="Calibri" w:cs="Calibri"/>
          <w:sz w:val="22"/>
          <w:szCs w:val="22"/>
        </w:rPr>
      </w:pPr>
      <w:r w:rsidRPr="00254AD5">
        <w:rPr>
          <w:rFonts w:ascii="Calibri" w:hAnsi="Calibri" w:cs="Calibri"/>
          <w:sz w:val="22"/>
          <w:szCs w:val="22"/>
        </w:rPr>
        <w:t>W razie niewywiązania się przez Wykonawcę z obowiązku, o którym mowa w ust. 5, Zamawiający może wstrzymać płatności do czasu przedłożenia aktualnego Harmonogramu.</w:t>
      </w:r>
    </w:p>
    <w:p w14:paraId="7E7DB367" w14:textId="77777777" w:rsidR="00C52297" w:rsidRPr="00254AD5" w:rsidRDefault="009875B2" w:rsidP="003A2D10">
      <w:pPr>
        <w:numPr>
          <w:ilvl w:val="0"/>
          <w:numId w:val="2"/>
        </w:numPr>
        <w:spacing w:after="0" w:line="276" w:lineRule="auto"/>
        <w:ind w:left="284" w:right="-2" w:hanging="426"/>
        <w:rPr>
          <w:rFonts w:ascii="Calibri" w:hAnsi="Calibri" w:cs="Calibri"/>
          <w:sz w:val="22"/>
          <w:szCs w:val="22"/>
        </w:rPr>
      </w:pPr>
      <w:r w:rsidRPr="00254AD5">
        <w:rPr>
          <w:rFonts w:ascii="Calibri" w:hAnsi="Calibri" w:cs="Calibri"/>
          <w:sz w:val="22"/>
          <w:szCs w:val="22"/>
        </w:rPr>
        <w:t>Dniem faktycznego wykonania całości robót budowlanych jest dzień określony końcowym protokołem odbioru robót, który stanowi wyłączny dokument potwierdzający wykonanie robót budowlanych.</w:t>
      </w:r>
    </w:p>
    <w:p w14:paraId="1F57663E" w14:textId="1868908A" w:rsidR="009772A8" w:rsidRPr="00254AD5" w:rsidRDefault="009875B2" w:rsidP="003A2D10">
      <w:pPr>
        <w:numPr>
          <w:ilvl w:val="0"/>
          <w:numId w:val="2"/>
        </w:numPr>
        <w:spacing w:after="0" w:line="276" w:lineRule="auto"/>
        <w:ind w:left="284" w:right="-2" w:hanging="426"/>
        <w:rPr>
          <w:rFonts w:ascii="Calibri" w:hAnsi="Calibri" w:cs="Calibri"/>
          <w:sz w:val="22"/>
          <w:szCs w:val="22"/>
        </w:rPr>
      </w:pPr>
      <w:r w:rsidRPr="00254AD5">
        <w:rPr>
          <w:rFonts w:ascii="Calibri" w:hAnsi="Calibri" w:cs="Calibri"/>
          <w:sz w:val="22"/>
          <w:szCs w:val="22"/>
        </w:rPr>
        <w:t>Jeżeli Wykonawca wykonuje przedmiot umowy w sposób wadliwy albo sprzeczny m.in. z umową, Zamawiający może wezwać go do zmiany sposobu wykonania i wyznaczyć mu w tym celu odpowiedni termin. Po bezskutecznym upływie wyznaczonego terminu Zamawiający może powierzyć poprawienie lub dalsze wykonanie przedmiotu umowy innej osobie na koszt Wykonawcy, na co Wykonawca oświadcza, że wyraża zgodę.</w:t>
      </w:r>
    </w:p>
    <w:p w14:paraId="58A319E2" w14:textId="7277772A" w:rsidR="00C52297" w:rsidRPr="00254AD5" w:rsidRDefault="00C52297"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t>§5</w:t>
      </w:r>
    </w:p>
    <w:p w14:paraId="76FA21CD" w14:textId="37587C3E"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Obowiązki Zamawiającego</w:t>
      </w:r>
    </w:p>
    <w:p w14:paraId="23D251FA" w14:textId="77777777" w:rsidR="00C52297" w:rsidRPr="00254AD5" w:rsidRDefault="009875B2" w:rsidP="003A2D10">
      <w:pPr>
        <w:numPr>
          <w:ilvl w:val="0"/>
          <w:numId w:val="3"/>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ustanowi inspektora nadzoru inwestorskiego.</w:t>
      </w:r>
    </w:p>
    <w:p w14:paraId="290E5722" w14:textId="65AFC981" w:rsidR="009772A8" w:rsidRPr="00254AD5" w:rsidRDefault="009875B2" w:rsidP="003A2D10">
      <w:pPr>
        <w:numPr>
          <w:ilvl w:val="0"/>
          <w:numId w:val="3"/>
        </w:numPr>
        <w:spacing w:after="0" w:line="276" w:lineRule="auto"/>
        <w:ind w:left="284" w:right="-2" w:hanging="284"/>
        <w:rPr>
          <w:rFonts w:ascii="Calibri" w:hAnsi="Calibri" w:cs="Calibri"/>
          <w:sz w:val="22"/>
          <w:szCs w:val="22"/>
        </w:rPr>
      </w:pPr>
      <w:r w:rsidRPr="00254AD5">
        <w:rPr>
          <w:rFonts w:ascii="Calibri" w:hAnsi="Calibri" w:cs="Calibri"/>
          <w:sz w:val="22"/>
          <w:szCs w:val="22"/>
        </w:rPr>
        <w:t>Do obowiązków Zamawiającego należy:</w:t>
      </w:r>
    </w:p>
    <w:p w14:paraId="2631828D" w14:textId="55440679" w:rsidR="009772A8" w:rsidRPr="00254AD5" w:rsidRDefault="009875B2" w:rsidP="003A2D10">
      <w:pPr>
        <w:numPr>
          <w:ilvl w:val="1"/>
          <w:numId w:val="35"/>
        </w:numPr>
        <w:spacing w:after="0" w:line="276" w:lineRule="auto"/>
        <w:ind w:left="567" w:right="-2" w:hanging="283"/>
        <w:rPr>
          <w:rFonts w:ascii="Calibri" w:hAnsi="Calibri" w:cs="Calibri"/>
          <w:sz w:val="22"/>
          <w:szCs w:val="22"/>
        </w:rPr>
      </w:pPr>
      <w:r w:rsidRPr="00254AD5">
        <w:rPr>
          <w:rFonts w:ascii="Calibri" w:hAnsi="Calibri" w:cs="Calibri"/>
          <w:sz w:val="22"/>
          <w:szCs w:val="22"/>
        </w:rPr>
        <w:t>przekazanie Wykonawcy terenu budowy przez Zamawiającego nastąpi protokolarnie w terminie 5 dni od dnia przedłożonej zaopiniowanej tymczasowej organizacji ruchu na czas prowadzenia robót</w:t>
      </w:r>
      <w:r w:rsidR="00FC12F6">
        <w:rPr>
          <w:rFonts w:ascii="Calibri" w:hAnsi="Calibri" w:cs="Calibri"/>
          <w:sz w:val="22"/>
          <w:szCs w:val="22"/>
        </w:rPr>
        <w:t>,</w:t>
      </w:r>
    </w:p>
    <w:p w14:paraId="546A34D6" w14:textId="77777777" w:rsidR="009772A8" w:rsidRPr="00254AD5" w:rsidRDefault="009875B2" w:rsidP="003A2D10">
      <w:pPr>
        <w:numPr>
          <w:ilvl w:val="1"/>
          <w:numId w:val="35"/>
        </w:numPr>
        <w:spacing w:after="0" w:line="276" w:lineRule="auto"/>
        <w:ind w:left="567" w:right="-2" w:hanging="283"/>
        <w:rPr>
          <w:rFonts w:ascii="Calibri" w:hAnsi="Calibri" w:cs="Calibri"/>
          <w:sz w:val="22"/>
          <w:szCs w:val="22"/>
        </w:rPr>
      </w:pPr>
      <w:r w:rsidRPr="00254AD5">
        <w:rPr>
          <w:rFonts w:ascii="Calibri" w:hAnsi="Calibri" w:cs="Calibri"/>
          <w:sz w:val="22"/>
          <w:szCs w:val="22"/>
        </w:rPr>
        <w:t>dokonanie protokolarnie czynności odbioru końcowego przedmiotu umowy,</w:t>
      </w:r>
    </w:p>
    <w:p w14:paraId="0979D8E0" w14:textId="77777777" w:rsidR="009772A8" w:rsidRPr="00254AD5" w:rsidRDefault="009875B2" w:rsidP="003A2D10">
      <w:pPr>
        <w:numPr>
          <w:ilvl w:val="1"/>
          <w:numId w:val="35"/>
        </w:numPr>
        <w:spacing w:after="0" w:line="276" w:lineRule="auto"/>
        <w:ind w:left="567" w:right="-2" w:hanging="283"/>
        <w:rPr>
          <w:rFonts w:ascii="Calibri" w:hAnsi="Calibri" w:cs="Calibri"/>
          <w:sz w:val="22"/>
          <w:szCs w:val="22"/>
        </w:rPr>
      </w:pPr>
      <w:r w:rsidRPr="00254AD5">
        <w:rPr>
          <w:rFonts w:ascii="Calibri" w:hAnsi="Calibri" w:cs="Calibri"/>
          <w:sz w:val="22"/>
          <w:szCs w:val="22"/>
        </w:rPr>
        <w:t>dokonani zapłaty wynagrodzenia za wykonanie przedmiotu umowy.</w:t>
      </w:r>
    </w:p>
    <w:p w14:paraId="61A8AF5B" w14:textId="77777777" w:rsidR="00C52297" w:rsidRPr="00254AD5" w:rsidRDefault="009875B2" w:rsidP="003A2D10">
      <w:pPr>
        <w:pStyle w:val="Akapitzlist"/>
        <w:numPr>
          <w:ilvl w:val="0"/>
          <w:numId w:val="3"/>
        </w:numPr>
        <w:spacing w:after="0" w:line="276" w:lineRule="auto"/>
        <w:ind w:left="284" w:right="-2" w:hanging="280"/>
        <w:rPr>
          <w:rFonts w:ascii="Calibri" w:hAnsi="Calibri" w:cs="Calibri"/>
          <w:sz w:val="22"/>
          <w:szCs w:val="22"/>
        </w:rPr>
      </w:pPr>
      <w:r w:rsidRPr="00254AD5">
        <w:rPr>
          <w:rFonts w:ascii="Calibri" w:hAnsi="Calibri" w:cs="Calibri"/>
          <w:sz w:val="22"/>
          <w:szCs w:val="22"/>
        </w:rPr>
        <w:t xml:space="preserve">Zamawiający nie ponosi odpowiedzialności za mienie Wykonawcy zgromadzone w miejscu wykonywania </w:t>
      </w:r>
      <w:proofErr w:type="gramStart"/>
      <w:r w:rsidRPr="00254AD5">
        <w:rPr>
          <w:rFonts w:ascii="Calibri" w:hAnsi="Calibri" w:cs="Calibri"/>
          <w:sz w:val="22"/>
          <w:szCs w:val="22"/>
        </w:rPr>
        <w:t>robót,</w:t>
      </w:r>
      <w:proofErr w:type="gramEnd"/>
      <w:r w:rsidRPr="00254AD5">
        <w:rPr>
          <w:rFonts w:ascii="Calibri" w:hAnsi="Calibri" w:cs="Calibri"/>
          <w:sz w:val="22"/>
          <w:szCs w:val="22"/>
        </w:rPr>
        <w:t xml:space="preserve"> ani za jego działania bądź zaniechania.</w:t>
      </w:r>
    </w:p>
    <w:p w14:paraId="37D206C3" w14:textId="6DC19FB7" w:rsidR="00C52297" w:rsidRPr="00254AD5" w:rsidRDefault="009875B2" w:rsidP="003A2D10">
      <w:pPr>
        <w:pStyle w:val="Akapitzlist"/>
        <w:numPr>
          <w:ilvl w:val="0"/>
          <w:numId w:val="3"/>
        </w:numPr>
        <w:spacing w:after="0" w:line="276" w:lineRule="auto"/>
        <w:ind w:left="284" w:right="-2" w:hanging="280"/>
        <w:rPr>
          <w:rFonts w:ascii="Calibri" w:hAnsi="Calibri" w:cs="Calibri"/>
          <w:sz w:val="22"/>
          <w:szCs w:val="22"/>
        </w:rPr>
      </w:pPr>
      <w:r w:rsidRPr="00254AD5">
        <w:rPr>
          <w:rFonts w:ascii="Calibri" w:hAnsi="Calibri" w:cs="Calibri"/>
          <w:sz w:val="22"/>
          <w:szCs w:val="22"/>
        </w:rPr>
        <w:t>Zamawiający ma prawo do zakwalifikowania materiałów pochodzących z rozbiórki</w:t>
      </w:r>
      <w:r w:rsidR="00E169BE" w:rsidRPr="00254AD5">
        <w:rPr>
          <w:rFonts w:ascii="Calibri" w:hAnsi="Calibri" w:cs="Calibri"/>
          <w:sz w:val="22"/>
          <w:szCs w:val="22"/>
        </w:rPr>
        <w:t xml:space="preserve"> </w:t>
      </w:r>
      <w:r w:rsidR="00875F5A">
        <w:rPr>
          <w:rFonts w:ascii="Calibri" w:hAnsi="Calibri" w:cs="Calibri"/>
          <w:sz w:val="22"/>
          <w:szCs w:val="22"/>
        </w:rPr>
        <w:br/>
      </w:r>
      <w:r w:rsidRPr="00254AD5">
        <w:rPr>
          <w:rFonts w:ascii="Calibri" w:hAnsi="Calibri" w:cs="Calibri"/>
          <w:sz w:val="22"/>
          <w:szCs w:val="22"/>
        </w:rPr>
        <w:t>do wykorzystania na własne potrzeby</w:t>
      </w:r>
      <w:r w:rsidR="00E169BE" w:rsidRPr="00254AD5">
        <w:rPr>
          <w:rFonts w:ascii="Calibri" w:hAnsi="Calibri" w:cs="Calibri"/>
          <w:sz w:val="22"/>
          <w:szCs w:val="22"/>
        </w:rPr>
        <w:t>.</w:t>
      </w:r>
    </w:p>
    <w:p w14:paraId="160B3264" w14:textId="77777777" w:rsidR="00C52297" w:rsidRPr="00254AD5" w:rsidRDefault="00C52297" w:rsidP="007262F5">
      <w:pPr>
        <w:pStyle w:val="Akapitzlist"/>
        <w:spacing w:after="0" w:line="276" w:lineRule="auto"/>
        <w:ind w:left="0" w:right="-2" w:firstLine="0"/>
        <w:jc w:val="center"/>
        <w:rPr>
          <w:rFonts w:ascii="Calibri" w:hAnsi="Calibri" w:cs="Calibri"/>
          <w:b/>
          <w:bCs/>
          <w:sz w:val="22"/>
          <w:szCs w:val="22"/>
        </w:rPr>
      </w:pPr>
    </w:p>
    <w:p w14:paraId="4252C3F2" w14:textId="0F5A4B66" w:rsidR="00C52297" w:rsidRPr="00254AD5" w:rsidRDefault="00C52297" w:rsidP="007262F5">
      <w:pPr>
        <w:pStyle w:val="Akapitzlist"/>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§6</w:t>
      </w:r>
    </w:p>
    <w:p w14:paraId="68B28508" w14:textId="56FF2542" w:rsidR="00C52297"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Obowiązki Wykonawcy</w:t>
      </w:r>
    </w:p>
    <w:p w14:paraId="4A540C19" w14:textId="50759855" w:rsidR="009772A8" w:rsidRPr="00254AD5" w:rsidRDefault="009875B2" w:rsidP="003A2D10">
      <w:pPr>
        <w:pStyle w:val="Akapitzlist"/>
        <w:numPr>
          <w:ilvl w:val="0"/>
          <w:numId w:val="37"/>
        </w:numPr>
        <w:tabs>
          <w:tab w:val="center" w:pos="2626"/>
        </w:tabs>
        <w:spacing w:after="0" w:line="276" w:lineRule="auto"/>
        <w:ind w:left="284" w:right="-2" w:hanging="284"/>
        <w:rPr>
          <w:rFonts w:ascii="Calibri" w:hAnsi="Calibri" w:cs="Calibri"/>
          <w:sz w:val="22"/>
          <w:szCs w:val="22"/>
        </w:rPr>
      </w:pPr>
      <w:r w:rsidRPr="00254AD5">
        <w:rPr>
          <w:rFonts w:ascii="Calibri" w:hAnsi="Calibri" w:cs="Calibri"/>
          <w:sz w:val="22"/>
          <w:szCs w:val="22"/>
        </w:rPr>
        <w:t>Wykonawca zobowiązuje się w szczególności:</w:t>
      </w:r>
    </w:p>
    <w:p w14:paraId="5ED1F2DB" w14:textId="3819141D" w:rsidR="00C52297"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zapoznać się z przedmiotem umowy, a w szczególności z dokumentacją projektową, </w:t>
      </w:r>
      <w:r w:rsidR="00875F5A">
        <w:rPr>
          <w:rFonts w:ascii="Calibri" w:hAnsi="Calibri" w:cs="Calibri"/>
          <w:sz w:val="22"/>
          <w:szCs w:val="22"/>
        </w:rPr>
        <w:br/>
      </w:r>
      <w:r w:rsidRPr="00254AD5">
        <w:rPr>
          <w:rFonts w:ascii="Calibri" w:hAnsi="Calibri" w:cs="Calibri"/>
          <w:sz w:val="22"/>
          <w:szCs w:val="22"/>
        </w:rPr>
        <w:t xml:space="preserve">tj. projektem budowlanym (opracowaniem do zgłoszenia robót), projektem stałej organizacji ruchu, specyfikacjami technicznymi wykonania odbioru robót budowlanych, przedmiarem robót (przedmiar robót pełni wyłącznie funkcję pomocniczą) będącymi załącznikami do SWZ </w:t>
      </w:r>
      <w:r w:rsidR="00585622" w:rsidRPr="00254AD5">
        <w:rPr>
          <w:rFonts w:ascii="Calibri" w:hAnsi="Calibri" w:cs="Calibri"/>
          <w:sz w:val="22"/>
          <w:szCs w:val="22"/>
        </w:rPr>
        <w:br/>
      </w:r>
      <w:r w:rsidRPr="00254AD5">
        <w:rPr>
          <w:rFonts w:ascii="Calibri" w:hAnsi="Calibri" w:cs="Calibri"/>
          <w:sz w:val="22"/>
          <w:szCs w:val="22"/>
        </w:rPr>
        <w:t>i stanowiącymi integralną część umowy oraz zgodnie z zasadami sztuki budowlanej i wiedzy technicznej oraz obowiązującymi przepisami praw</w:t>
      </w:r>
      <w:r w:rsidR="00E169BE" w:rsidRPr="00254AD5">
        <w:rPr>
          <w:rFonts w:ascii="Calibri" w:hAnsi="Calibri" w:cs="Calibri"/>
          <w:sz w:val="22"/>
          <w:szCs w:val="22"/>
        </w:rPr>
        <w:t>a.</w:t>
      </w:r>
    </w:p>
    <w:p w14:paraId="6E3184FD" w14:textId="35255C4D" w:rsidR="00C52297"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dostarczyć Zamawiającemu kosztorys ofertowy oraz harmonogram rzeczowo- finansowy robót budowlanych w terminie 5 dni roboczych od dnia podpisania umowy uzgodniony </w:t>
      </w:r>
      <w:r w:rsidR="00875F5A">
        <w:rPr>
          <w:rFonts w:ascii="Calibri" w:hAnsi="Calibri" w:cs="Calibri"/>
          <w:sz w:val="22"/>
          <w:szCs w:val="22"/>
        </w:rPr>
        <w:br/>
      </w:r>
      <w:r w:rsidRPr="00254AD5">
        <w:rPr>
          <w:rFonts w:ascii="Calibri" w:hAnsi="Calibri" w:cs="Calibri"/>
          <w:sz w:val="22"/>
          <w:szCs w:val="22"/>
        </w:rPr>
        <w:t>i zatwierdzony przez Inspektora Nadzoru. Harmonogram powinien zawierać terminy realizacji poszczególnych etapów robót.</w:t>
      </w:r>
    </w:p>
    <w:p w14:paraId="10BF96F9" w14:textId="77777777" w:rsidR="00C52297"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zapewnić na własny koszt niezbędną obsługę geodezyjną i geologiczną;</w:t>
      </w:r>
    </w:p>
    <w:p w14:paraId="2A8E3DEC" w14:textId="77777777" w:rsidR="00F10C05"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w przypadku wniesienia uwag przez Zamawiającego co do przedkładanych dokumentów naniesienia niezbędnych poprawek w terminie 5 dni od przekazania uwag lub pisemnego ustosunkowania się uzasadniającego brak możliwości uwzględnienia uwag Zamawiającego;</w:t>
      </w:r>
    </w:p>
    <w:p w14:paraId="35BDC222" w14:textId="0772929E" w:rsidR="00F10C05"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dokonywać bieżących ustaleń z Zamawiającym oraz Inspektorem Nadzoru i przedstawiać </w:t>
      </w:r>
      <w:r w:rsidR="00585622" w:rsidRPr="00254AD5">
        <w:rPr>
          <w:rFonts w:ascii="Calibri" w:hAnsi="Calibri" w:cs="Calibri"/>
          <w:sz w:val="22"/>
          <w:szCs w:val="22"/>
        </w:rPr>
        <w:br/>
      </w:r>
      <w:r w:rsidRPr="00254AD5">
        <w:rPr>
          <w:rFonts w:ascii="Calibri" w:hAnsi="Calibri" w:cs="Calibri"/>
          <w:sz w:val="22"/>
          <w:szCs w:val="22"/>
        </w:rPr>
        <w:t>do konsultacji poszczególne etapy prac projektowych Zamawiającemu;</w:t>
      </w:r>
    </w:p>
    <w:p w14:paraId="631700AB" w14:textId="77777777" w:rsidR="00F10C05"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przejąć i oznaczyć zgodnie z obowiązującymi przepisami teren budowy;</w:t>
      </w:r>
    </w:p>
    <w:p w14:paraId="1962E1F9" w14:textId="77777777" w:rsidR="00F10C05"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organizować i utrzymać zaplecze budowy;</w:t>
      </w:r>
    </w:p>
    <w:p w14:paraId="16DC0553" w14:textId="481CB02A" w:rsidR="00F10C05" w:rsidRPr="00254AD5" w:rsidRDefault="009875B2" w:rsidP="003A2D10">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organizować narady koordynacyjne co najmniej raz na miesiąc. </w:t>
      </w:r>
    </w:p>
    <w:p w14:paraId="7261A982" w14:textId="516F6C73" w:rsidR="00F10C05" w:rsidRPr="00254AD5" w:rsidRDefault="009875B2" w:rsidP="009845F6">
      <w:pPr>
        <w:pStyle w:val="Akapitzlist"/>
        <w:numPr>
          <w:ilvl w:val="0"/>
          <w:numId w:val="3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wykonać i ustawić tablicę informacyjną budowy zgodnie z przepisami zawartymi </w:t>
      </w:r>
      <w:r w:rsidR="00585622" w:rsidRPr="00254AD5">
        <w:rPr>
          <w:rFonts w:ascii="Calibri" w:hAnsi="Calibri" w:cs="Calibri"/>
          <w:sz w:val="22"/>
          <w:szCs w:val="22"/>
        </w:rPr>
        <w:br/>
      </w:r>
      <w:r w:rsidRPr="00254AD5">
        <w:rPr>
          <w:rFonts w:ascii="Calibri" w:hAnsi="Calibri" w:cs="Calibri"/>
          <w:sz w:val="22"/>
          <w:szCs w:val="22"/>
        </w:rPr>
        <w:t>w Rozporządzeniu Ministra Infrastruktury z dnia 26 czerwca 2002 r. w sprawie dziennika budowy, montażu i rozbiórki tablicy informacyjnej oraz ogłoszenia zawierającego dane dotyczące bezpieczeństwa pracy i ochrony zdrowia na własny koszt;</w:t>
      </w:r>
    </w:p>
    <w:p w14:paraId="4D75E4D0" w14:textId="77777777" w:rsidR="00F10C05" w:rsidRPr="00254AD5" w:rsidRDefault="009875B2" w:rsidP="003A2D10">
      <w:pPr>
        <w:pStyle w:val="Akapitzlist"/>
        <w:numPr>
          <w:ilvl w:val="0"/>
          <w:numId w:val="36"/>
        </w:numPr>
        <w:spacing w:after="0" w:line="276" w:lineRule="auto"/>
        <w:ind w:left="567" w:right="-2" w:hanging="425"/>
        <w:rPr>
          <w:rFonts w:ascii="Calibri" w:hAnsi="Calibri" w:cs="Calibri"/>
          <w:sz w:val="22"/>
          <w:szCs w:val="22"/>
        </w:rPr>
      </w:pPr>
      <w:r w:rsidRPr="00254AD5">
        <w:rPr>
          <w:rFonts w:ascii="Calibri" w:hAnsi="Calibri" w:cs="Calibri"/>
          <w:sz w:val="22"/>
          <w:szCs w:val="22"/>
        </w:rPr>
        <w:t>wykonać inwentaryzację fotograficzną stanu wszystkich obiektów znajdujących się w zasięgu oddziaływania robót przed ich rozpoczęciem, w trakcie i po ich zakończeniu;</w:t>
      </w:r>
    </w:p>
    <w:p w14:paraId="753316B0" w14:textId="149FB1D5" w:rsidR="009772A8" w:rsidRPr="00254AD5" w:rsidRDefault="009875B2" w:rsidP="003A2D10">
      <w:pPr>
        <w:pStyle w:val="Akapitzlist"/>
        <w:numPr>
          <w:ilvl w:val="0"/>
          <w:numId w:val="36"/>
        </w:numPr>
        <w:spacing w:after="0" w:line="276" w:lineRule="auto"/>
        <w:ind w:left="567" w:right="-2" w:hanging="425"/>
        <w:rPr>
          <w:rFonts w:ascii="Calibri" w:hAnsi="Calibri" w:cs="Calibri"/>
          <w:sz w:val="22"/>
          <w:szCs w:val="22"/>
        </w:rPr>
      </w:pPr>
      <w:r w:rsidRPr="00254AD5">
        <w:rPr>
          <w:rFonts w:ascii="Calibri" w:hAnsi="Calibri" w:cs="Calibri"/>
          <w:sz w:val="22"/>
          <w:szCs w:val="22"/>
        </w:rPr>
        <w:t>prowadzić i dokumentować roboty zgodnie z warunkami, zawartymi w SWZ a w szczególności:</w:t>
      </w:r>
    </w:p>
    <w:p w14:paraId="78158919" w14:textId="449BDF38" w:rsidR="00F10C05" w:rsidRPr="00254AD5" w:rsidRDefault="009875B2" w:rsidP="003A2D10">
      <w:pPr>
        <w:pStyle w:val="Akapitzlist"/>
        <w:numPr>
          <w:ilvl w:val="0"/>
          <w:numId w:val="38"/>
        </w:numPr>
        <w:spacing w:after="0" w:line="276" w:lineRule="auto"/>
        <w:ind w:right="-2" w:hanging="153"/>
        <w:rPr>
          <w:rFonts w:ascii="Calibri" w:hAnsi="Calibri" w:cs="Calibri"/>
          <w:sz w:val="22"/>
          <w:szCs w:val="22"/>
        </w:rPr>
      </w:pPr>
      <w:r w:rsidRPr="00254AD5">
        <w:rPr>
          <w:rFonts w:ascii="Calibri" w:hAnsi="Calibri" w:cs="Calibri"/>
          <w:sz w:val="22"/>
          <w:szCs w:val="22"/>
        </w:rPr>
        <w:t>prowadzić dokumentację budowy w rozumieniu ustawy Prawo budowlane (jeżeli dotyczy)</w:t>
      </w:r>
    </w:p>
    <w:p w14:paraId="514FE4F4" w14:textId="5550FA08" w:rsidR="00F10C05" w:rsidRPr="00254AD5" w:rsidRDefault="009875B2" w:rsidP="003A2D10">
      <w:pPr>
        <w:pStyle w:val="Akapitzlist"/>
        <w:numPr>
          <w:ilvl w:val="0"/>
          <w:numId w:val="38"/>
        </w:numPr>
        <w:spacing w:after="0" w:line="276" w:lineRule="auto"/>
        <w:ind w:right="-2" w:hanging="153"/>
        <w:rPr>
          <w:rFonts w:ascii="Calibri" w:hAnsi="Calibri" w:cs="Calibri"/>
          <w:sz w:val="22"/>
          <w:szCs w:val="22"/>
        </w:rPr>
      </w:pPr>
      <w:r w:rsidRPr="00254AD5">
        <w:rPr>
          <w:rFonts w:ascii="Calibri" w:hAnsi="Calibri" w:cs="Calibri"/>
          <w:sz w:val="22"/>
          <w:szCs w:val="22"/>
        </w:rPr>
        <w:t>prowadzić szczegółowe zapisy w dzienniku budowy</w:t>
      </w:r>
      <w:r w:rsidR="00CE018F" w:rsidRPr="00254AD5">
        <w:rPr>
          <w:rFonts w:ascii="Calibri" w:hAnsi="Calibri" w:cs="Calibri"/>
          <w:sz w:val="22"/>
          <w:szCs w:val="22"/>
        </w:rPr>
        <w:t xml:space="preserve"> </w:t>
      </w:r>
      <w:r w:rsidRPr="00254AD5">
        <w:rPr>
          <w:rFonts w:ascii="Calibri" w:hAnsi="Calibri" w:cs="Calibri"/>
          <w:sz w:val="22"/>
          <w:szCs w:val="22"/>
        </w:rPr>
        <w:t>(</w:t>
      </w:r>
      <w:r w:rsidR="00F10C05" w:rsidRPr="00254AD5">
        <w:rPr>
          <w:rFonts w:ascii="Calibri" w:hAnsi="Calibri" w:cs="Calibri"/>
          <w:sz w:val="22"/>
          <w:szCs w:val="22"/>
        </w:rPr>
        <w:t>j</w:t>
      </w:r>
      <w:r w:rsidRPr="00254AD5">
        <w:rPr>
          <w:rFonts w:ascii="Calibri" w:hAnsi="Calibri" w:cs="Calibri"/>
          <w:sz w:val="22"/>
          <w:szCs w:val="22"/>
        </w:rPr>
        <w:t xml:space="preserve">eżeli dotyczy) </w:t>
      </w:r>
    </w:p>
    <w:p w14:paraId="43FA5958" w14:textId="3A5FE349" w:rsidR="009772A8" w:rsidRPr="00254AD5" w:rsidRDefault="009875B2" w:rsidP="003A2D10">
      <w:pPr>
        <w:pStyle w:val="Akapitzlist"/>
        <w:numPr>
          <w:ilvl w:val="0"/>
          <w:numId w:val="38"/>
        </w:numPr>
        <w:spacing w:after="0" w:line="276" w:lineRule="auto"/>
        <w:ind w:right="-2" w:hanging="153"/>
        <w:rPr>
          <w:rFonts w:ascii="Calibri" w:hAnsi="Calibri" w:cs="Calibri"/>
          <w:sz w:val="22"/>
          <w:szCs w:val="22"/>
        </w:rPr>
      </w:pPr>
      <w:r w:rsidRPr="00254AD5">
        <w:rPr>
          <w:rFonts w:ascii="Calibri" w:hAnsi="Calibri" w:cs="Calibri"/>
          <w:sz w:val="22"/>
          <w:szCs w:val="22"/>
        </w:rPr>
        <w:t>realizować zalecenia wpisane do dziennika budowy</w:t>
      </w:r>
      <w:r w:rsidR="00CE018F" w:rsidRPr="00254AD5">
        <w:rPr>
          <w:rFonts w:ascii="Calibri" w:hAnsi="Calibri" w:cs="Calibri"/>
          <w:sz w:val="22"/>
          <w:szCs w:val="22"/>
        </w:rPr>
        <w:t xml:space="preserve"> </w:t>
      </w:r>
      <w:r w:rsidRPr="00254AD5">
        <w:rPr>
          <w:rFonts w:ascii="Calibri" w:hAnsi="Calibri" w:cs="Calibri"/>
          <w:sz w:val="22"/>
          <w:szCs w:val="22"/>
        </w:rPr>
        <w:t>(</w:t>
      </w:r>
      <w:r w:rsidR="00F10C05" w:rsidRPr="00254AD5">
        <w:rPr>
          <w:rFonts w:ascii="Calibri" w:hAnsi="Calibri" w:cs="Calibri"/>
          <w:sz w:val="22"/>
          <w:szCs w:val="22"/>
        </w:rPr>
        <w:t>j</w:t>
      </w:r>
      <w:r w:rsidRPr="00254AD5">
        <w:rPr>
          <w:rFonts w:ascii="Calibri" w:hAnsi="Calibri" w:cs="Calibri"/>
          <w:sz w:val="22"/>
          <w:szCs w:val="22"/>
        </w:rPr>
        <w:t>eżeli dotyczy)</w:t>
      </w:r>
      <w:r w:rsidR="00CE018F" w:rsidRPr="00254AD5">
        <w:rPr>
          <w:rFonts w:ascii="Calibri" w:hAnsi="Calibri" w:cs="Calibri"/>
          <w:sz w:val="22"/>
          <w:szCs w:val="22"/>
        </w:rPr>
        <w:t>.</w:t>
      </w:r>
    </w:p>
    <w:p w14:paraId="76426519" w14:textId="77777777" w:rsidR="009772A8"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Ponadto:</w:t>
      </w:r>
    </w:p>
    <w:p w14:paraId="4A42AC36" w14:textId="77777777"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Wykonawca ponosi wszelkie ryzyko i odpowiedzialność za szkody związane z realizacją urnowy;</w:t>
      </w:r>
    </w:p>
    <w:p w14:paraId="591D69F4" w14:textId="77777777"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47E0E625" w14:textId="77777777"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 w projekcie budowlano — wykonawczym i SWZ - odstępstwa od tych zasad wymagają akceptacji Zamawiającego;</w:t>
      </w:r>
    </w:p>
    <w:p w14:paraId="586D706B" w14:textId="7552BF8D"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Zamawiający dopuszcza zastosowanie innych materiałów niż podane w projekcie budowlano </w:t>
      </w:r>
      <w:r w:rsidRPr="00254AD5">
        <w:rPr>
          <w:rFonts w:ascii="Calibri" w:hAnsi="Calibri" w:cs="Calibri"/>
          <w:noProof/>
          <w:sz w:val="22"/>
          <w:szCs w:val="22"/>
        </w:rPr>
        <w:drawing>
          <wp:inline distT="0" distB="0" distL="0" distR="0" wp14:anchorId="665C975E" wp14:editId="0927E4C4">
            <wp:extent cx="76200" cy="9146"/>
            <wp:effectExtent l="0" t="0" r="0" b="0"/>
            <wp:docPr id="21190" name="Picture 21190"/>
            <wp:cNvGraphicFramePr/>
            <a:graphic xmlns:a="http://schemas.openxmlformats.org/drawingml/2006/main">
              <a:graphicData uri="http://schemas.openxmlformats.org/drawingml/2006/picture">
                <pic:pic xmlns:pic="http://schemas.openxmlformats.org/drawingml/2006/picture">
                  <pic:nvPicPr>
                    <pic:cNvPr id="21190" name="Picture 21190"/>
                    <pic:cNvPicPr/>
                  </pic:nvPicPr>
                  <pic:blipFill>
                    <a:blip r:embed="rId9"/>
                    <a:stretch>
                      <a:fillRect/>
                    </a:stretch>
                  </pic:blipFill>
                  <pic:spPr>
                    <a:xfrm>
                      <a:off x="0" y="0"/>
                      <a:ext cx="76200" cy="9146"/>
                    </a:xfrm>
                    <a:prstGeom prst="rect">
                      <a:avLst/>
                    </a:prstGeom>
                  </pic:spPr>
                </pic:pic>
              </a:graphicData>
            </a:graphic>
          </wp:inline>
        </w:drawing>
      </w:r>
      <w:r w:rsidRPr="00254AD5">
        <w:rPr>
          <w:rFonts w:ascii="Calibri" w:hAnsi="Calibri" w:cs="Calibri"/>
          <w:sz w:val="22"/>
          <w:szCs w:val="22"/>
        </w:rPr>
        <w:t>wykonawczym, pod warunkiem zapewnienia parametrów nie gorszych, ni</w:t>
      </w:r>
      <w:r w:rsidR="00F10C05" w:rsidRPr="00254AD5">
        <w:rPr>
          <w:rFonts w:ascii="Calibri" w:hAnsi="Calibri" w:cs="Calibri"/>
          <w:sz w:val="22"/>
          <w:szCs w:val="22"/>
        </w:rPr>
        <w:t>ż</w:t>
      </w:r>
      <w:r w:rsidRPr="00254AD5">
        <w:rPr>
          <w:rFonts w:ascii="Calibri" w:hAnsi="Calibri" w:cs="Calibri"/>
          <w:sz w:val="22"/>
          <w:szCs w:val="22"/>
        </w:rPr>
        <w:t xml:space="preserve"> określone w ww. projekcie </w:t>
      </w:r>
      <w:r w:rsidR="00F10C05" w:rsidRPr="00254AD5">
        <w:rPr>
          <w:rFonts w:ascii="Calibri" w:hAnsi="Calibri" w:cs="Calibri"/>
          <w:sz w:val="22"/>
          <w:szCs w:val="22"/>
        </w:rPr>
        <w:t>i uprzedniego</w:t>
      </w:r>
      <w:r w:rsidRPr="00254AD5">
        <w:rPr>
          <w:rFonts w:ascii="Calibri" w:hAnsi="Calibri" w:cs="Calibri"/>
          <w:sz w:val="22"/>
          <w:szCs w:val="22"/>
        </w:rPr>
        <w:t xml:space="preserve"> wyrażenia przez Zamawiającego pisemnej zgody na taką zmianę. </w:t>
      </w:r>
      <w:r w:rsidR="00875F5A">
        <w:rPr>
          <w:rFonts w:ascii="Calibri" w:hAnsi="Calibri" w:cs="Calibri"/>
          <w:sz w:val="22"/>
          <w:szCs w:val="22"/>
        </w:rPr>
        <w:br/>
      </w:r>
      <w:r w:rsidRPr="00254AD5">
        <w:rPr>
          <w:rFonts w:ascii="Calibri" w:hAnsi="Calibri" w:cs="Calibri"/>
          <w:sz w:val="22"/>
          <w:szCs w:val="22"/>
        </w:rPr>
        <w:t xml:space="preserve">W takiej sytuacji Zamawiający wymaga złożenia stosownych dokumentów uwiarygodniających </w:t>
      </w:r>
      <w:r w:rsidR="00585622" w:rsidRPr="00254AD5">
        <w:rPr>
          <w:rFonts w:ascii="Calibri" w:hAnsi="Calibri" w:cs="Calibri"/>
          <w:sz w:val="22"/>
          <w:szCs w:val="22"/>
        </w:rPr>
        <w:br/>
      </w:r>
      <w:r w:rsidRPr="00254AD5">
        <w:rPr>
          <w:rFonts w:ascii="Calibri" w:hAnsi="Calibri" w:cs="Calibri"/>
          <w:sz w:val="22"/>
          <w:szCs w:val="22"/>
        </w:rPr>
        <w:t>te materiały. W przypadku, gdy zastosowanie tych materiałów wymagać będzie zmiany projektu, koszty przeprojektowania poniesie Wykonawca;</w:t>
      </w:r>
    </w:p>
    <w:p w14:paraId="21D7898A" w14:textId="32D6C2A4"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Wykonawca przeprowadzi wszelkie badania specjalistyczne niezbędne do wykonania i odbioru przedmiotu umowy, wymagane przez obowiązujące w Polsce normy, przepisy oraz wskazane </w:t>
      </w:r>
      <w:r w:rsidR="00585622" w:rsidRPr="00254AD5">
        <w:rPr>
          <w:rFonts w:ascii="Calibri" w:hAnsi="Calibri" w:cs="Calibri"/>
          <w:sz w:val="22"/>
          <w:szCs w:val="22"/>
        </w:rPr>
        <w:br/>
      </w:r>
      <w:r w:rsidRPr="00254AD5">
        <w:rPr>
          <w:rFonts w:ascii="Calibri" w:hAnsi="Calibri" w:cs="Calibri"/>
          <w:sz w:val="22"/>
          <w:szCs w:val="22"/>
        </w:rPr>
        <w:t>w dokumentacji projektowej oraz specyfikacji technicznej wykonania i odbioru robót i SWZ;</w:t>
      </w:r>
    </w:p>
    <w:p w14:paraId="505656D0" w14:textId="77777777"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w:t>
      </w:r>
    </w:p>
    <w:p w14:paraId="6799876C" w14:textId="73F5D462" w:rsidR="00F10C05"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na Wykonawcy spoczywa odpowiedzialność za prawidłową i bezkolizyjną realizację robót. Wykonawca zobowiązany jest informować Zamawiającego o wszelkich zauważonych przeszkodach w realizacji robót w terminach zapewniających realizację robót zgodnie </w:t>
      </w:r>
      <w:r w:rsidR="00585622" w:rsidRPr="00254AD5">
        <w:rPr>
          <w:rFonts w:ascii="Calibri" w:hAnsi="Calibri" w:cs="Calibri"/>
          <w:sz w:val="22"/>
          <w:szCs w:val="22"/>
        </w:rPr>
        <w:br/>
      </w:r>
      <w:r w:rsidRPr="00254AD5">
        <w:rPr>
          <w:rFonts w:ascii="Calibri" w:hAnsi="Calibri" w:cs="Calibri"/>
          <w:sz w:val="22"/>
          <w:szCs w:val="22"/>
        </w:rPr>
        <w:t>z Harmonogramem, bez opóźnień;</w:t>
      </w:r>
    </w:p>
    <w:p w14:paraId="7C8B686B" w14:textId="4FA427D9" w:rsidR="009772A8" w:rsidRPr="00254AD5" w:rsidRDefault="009875B2" w:rsidP="003A2D10">
      <w:pPr>
        <w:pStyle w:val="Akapitzlist"/>
        <w:numPr>
          <w:ilvl w:val="1"/>
          <w:numId w:val="4"/>
        </w:numPr>
        <w:spacing w:after="0" w:line="276" w:lineRule="auto"/>
        <w:ind w:left="567" w:right="-2" w:hanging="283"/>
        <w:rPr>
          <w:rFonts w:ascii="Calibri" w:hAnsi="Calibri" w:cs="Calibri"/>
          <w:sz w:val="22"/>
          <w:szCs w:val="22"/>
        </w:rPr>
      </w:pPr>
      <w:r w:rsidRPr="00254AD5">
        <w:rPr>
          <w:rFonts w:ascii="Calibri" w:hAnsi="Calibri" w:cs="Calibri"/>
          <w:sz w:val="22"/>
          <w:szCs w:val="22"/>
        </w:rPr>
        <w:t>Wykonawca zapewni stałą obecność kierownictwa robót na budowie;</w:t>
      </w:r>
    </w:p>
    <w:p w14:paraId="28860374" w14:textId="7E43B6D7"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jest zobowiązany do przygotowania oraz przekazania protokolarnie Zamawiającemu dokumentacji powykonawczej w 2 egzemplarzach</w:t>
      </w:r>
      <w:r w:rsidR="00792E75" w:rsidRPr="00254AD5">
        <w:rPr>
          <w:rFonts w:ascii="Calibri" w:hAnsi="Calibri" w:cs="Calibri"/>
          <w:sz w:val="22"/>
          <w:szCs w:val="22"/>
        </w:rPr>
        <w:t xml:space="preserve"> </w:t>
      </w:r>
      <w:r w:rsidRPr="00254AD5">
        <w:rPr>
          <w:rFonts w:ascii="Calibri" w:hAnsi="Calibri" w:cs="Calibri"/>
          <w:sz w:val="22"/>
          <w:szCs w:val="22"/>
        </w:rPr>
        <w:t>— w wersji papierowej oraz w jednym egzemplarzu w wersji elektronicznej, nie później niż na 3 dni przed wyznaczonym odbiorem końcowym.</w:t>
      </w:r>
    </w:p>
    <w:p w14:paraId="21DF616B" w14:textId="38E1A664"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lastRenderedPageBreak/>
        <w:t xml:space="preserve">Wykonawca jest zobowiązany do zapewnienia przejezdność wszystkich dróg przechodzących </w:t>
      </w:r>
      <w:r w:rsidR="00585622" w:rsidRPr="00254AD5">
        <w:rPr>
          <w:rFonts w:ascii="Calibri" w:hAnsi="Calibri" w:cs="Calibri"/>
          <w:sz w:val="22"/>
          <w:szCs w:val="22"/>
        </w:rPr>
        <w:br/>
      </w:r>
      <w:r w:rsidRPr="00254AD5">
        <w:rPr>
          <w:rFonts w:ascii="Calibri" w:hAnsi="Calibri" w:cs="Calibri"/>
          <w:sz w:val="22"/>
          <w:szCs w:val="22"/>
        </w:rPr>
        <w:t>w sąsiedztwie przekazanego placu budowy;</w:t>
      </w:r>
    </w:p>
    <w:p w14:paraId="7E908B61" w14:textId="06CA53C4"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jest zobowiązany do zawiadamiania Zamawiającego o wykonaniu robót zanikających lub ulegających zakryciu z co najmniej 3 dniowym (dni roboczych) wyprzedzeniem</w:t>
      </w:r>
      <w:r w:rsidR="00792E75" w:rsidRPr="00254AD5">
        <w:rPr>
          <w:rFonts w:ascii="Calibri" w:hAnsi="Calibri" w:cs="Calibri"/>
          <w:sz w:val="22"/>
          <w:szCs w:val="22"/>
        </w:rPr>
        <w:t xml:space="preserve"> </w:t>
      </w:r>
      <w:r w:rsidRPr="00254AD5">
        <w:rPr>
          <w:rFonts w:ascii="Calibri" w:hAnsi="Calibri" w:cs="Calibri"/>
          <w:sz w:val="22"/>
          <w:szCs w:val="22"/>
        </w:rPr>
        <w:t>- jeżeli dotyczy;</w:t>
      </w:r>
    </w:p>
    <w:p w14:paraId="58DD5AA7" w14:textId="43B92EA8"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jest zobowiązany do przestrzegania przepisów prawa budowlanego, bezpieczeństwa </w:t>
      </w:r>
      <w:r w:rsidR="00585622" w:rsidRPr="00254AD5">
        <w:rPr>
          <w:rFonts w:ascii="Calibri" w:hAnsi="Calibri" w:cs="Calibri"/>
          <w:sz w:val="22"/>
          <w:szCs w:val="22"/>
        </w:rPr>
        <w:br/>
      </w:r>
      <w:r w:rsidRPr="00254AD5">
        <w:rPr>
          <w:rFonts w:ascii="Calibri" w:hAnsi="Calibri" w:cs="Calibri"/>
          <w:sz w:val="22"/>
          <w:szCs w:val="22"/>
        </w:rPr>
        <w:t>i higieny pracy, bezpieczeństwa przeciwpożarowego, ochrony środowiska, itp.;</w:t>
      </w:r>
    </w:p>
    <w:p w14:paraId="07F182BF" w14:textId="323FC530"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jest zobowiązany do przestrzegania przepisów ustawy z dnia 14 grudnia 2012 r. </w:t>
      </w:r>
      <w:r w:rsidR="00585622" w:rsidRPr="00254AD5">
        <w:rPr>
          <w:rFonts w:ascii="Calibri" w:hAnsi="Calibri" w:cs="Calibri"/>
          <w:sz w:val="22"/>
          <w:szCs w:val="22"/>
        </w:rPr>
        <w:br/>
      </w:r>
      <w:r w:rsidRPr="00254AD5">
        <w:rPr>
          <w:rFonts w:ascii="Calibri" w:hAnsi="Calibri" w:cs="Calibri"/>
          <w:sz w:val="22"/>
          <w:szCs w:val="22"/>
        </w:rPr>
        <w:t>o odpadach; wszelkie materiały budowlane pozyskane z rozbiórek, a nadające się do ponownego wbudowania stanowią własność Zamawiającego. Pozyskane materiały nie będące odpadem, powinny być wykorzystane w ramach prowadzonej inwestycji lub odtransportowane w miejsce wskazane przez Zamawiającego.</w:t>
      </w:r>
    </w:p>
    <w:p w14:paraId="46D1710B" w14:textId="77777777"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jest zobowiązany do zagospodarowania gruzu i odpadów na własny koszt</w:t>
      </w:r>
    </w:p>
    <w:p w14:paraId="495205DE" w14:textId="537C9A54" w:rsidR="00F10C05" w:rsidRPr="00254AD5" w:rsidRDefault="009875B2" w:rsidP="003A2D10">
      <w:pPr>
        <w:numPr>
          <w:ilvl w:val="0"/>
          <w:numId w:val="4"/>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jest zobowiązany usunąć wady i usterki jakie zostaną ujawnione w trakcie odbiorów </w:t>
      </w:r>
      <w:r w:rsidR="00585622" w:rsidRPr="00254AD5">
        <w:rPr>
          <w:rFonts w:ascii="Calibri" w:hAnsi="Calibri" w:cs="Calibri"/>
          <w:sz w:val="22"/>
          <w:szCs w:val="22"/>
        </w:rPr>
        <w:br/>
      </w:r>
      <w:r w:rsidRPr="00254AD5">
        <w:rPr>
          <w:rFonts w:ascii="Calibri" w:hAnsi="Calibri" w:cs="Calibri"/>
          <w:sz w:val="22"/>
          <w:szCs w:val="22"/>
        </w:rPr>
        <w:t>lub też w okresie rękojmi i gwarancji na wykonane roboty budowlane;</w:t>
      </w:r>
    </w:p>
    <w:p w14:paraId="40F7FB40" w14:textId="77777777" w:rsidR="00F10C05" w:rsidRPr="00254AD5" w:rsidRDefault="009875B2" w:rsidP="003A2D10">
      <w:pPr>
        <w:numPr>
          <w:ilvl w:val="0"/>
          <w:numId w:val="4"/>
        </w:numPr>
        <w:spacing w:after="0" w:line="276" w:lineRule="auto"/>
        <w:ind w:left="284" w:right="-2" w:hanging="426"/>
        <w:rPr>
          <w:rFonts w:ascii="Calibri" w:hAnsi="Calibri" w:cs="Calibri"/>
          <w:sz w:val="22"/>
          <w:szCs w:val="22"/>
        </w:rPr>
      </w:pPr>
      <w:r w:rsidRPr="00254AD5">
        <w:rPr>
          <w:rFonts w:ascii="Calibri" w:hAnsi="Calibri" w:cs="Calibri"/>
          <w:sz w:val="22"/>
          <w:szCs w:val="22"/>
        </w:rPr>
        <w:t>Wykonawca jest zobowiązany przekazać Zamawiającemu przedmiot umowy po uprzednim sprawdzeniu poprawności jego wykonania;</w:t>
      </w:r>
    </w:p>
    <w:p w14:paraId="4B086AA9" w14:textId="77777777" w:rsidR="00F10C05" w:rsidRPr="00254AD5" w:rsidRDefault="009875B2" w:rsidP="003A2D10">
      <w:pPr>
        <w:numPr>
          <w:ilvl w:val="0"/>
          <w:numId w:val="4"/>
        </w:numPr>
        <w:spacing w:after="0" w:line="276" w:lineRule="auto"/>
        <w:ind w:left="284" w:right="-2" w:hanging="426"/>
        <w:rPr>
          <w:rFonts w:ascii="Calibri" w:hAnsi="Calibri" w:cs="Calibri"/>
          <w:sz w:val="22"/>
          <w:szCs w:val="22"/>
        </w:rPr>
      </w:pPr>
      <w:r w:rsidRPr="00254AD5">
        <w:rPr>
          <w:rFonts w:ascii="Calibri" w:hAnsi="Calibri" w:cs="Calibri"/>
          <w:sz w:val="22"/>
          <w:szCs w:val="22"/>
        </w:rPr>
        <w:t>Wykonawca jest zobowiązany we własnym zakresie i na własny koszt zabezpieczyć się we wszystkie media niezbędne do wykonania Przedmiotu umowy np. energia elektryczna, woda itp. oraz pokryć koszty ich zużycia w celu realizacji Przedmiotu umowy.</w:t>
      </w:r>
    </w:p>
    <w:p w14:paraId="7F0117F0" w14:textId="6E3964D3" w:rsidR="00F10C05" w:rsidRPr="00254AD5" w:rsidRDefault="009875B2" w:rsidP="003A2D10">
      <w:pPr>
        <w:numPr>
          <w:ilvl w:val="0"/>
          <w:numId w:val="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Wykonawca zobowiązuje się na wezwanie (w terminie wyznaczonym przez Zamawiającego) </w:t>
      </w:r>
      <w:r w:rsidR="00585622" w:rsidRPr="00254AD5">
        <w:rPr>
          <w:rFonts w:ascii="Calibri" w:hAnsi="Calibri" w:cs="Calibri"/>
          <w:sz w:val="22"/>
          <w:szCs w:val="22"/>
        </w:rPr>
        <w:br/>
      </w:r>
      <w:r w:rsidRPr="00254AD5">
        <w:rPr>
          <w:rFonts w:ascii="Calibri" w:hAnsi="Calibri" w:cs="Calibri"/>
          <w:sz w:val="22"/>
          <w:szCs w:val="22"/>
        </w:rPr>
        <w:t>do udziału w spotkaniach dotyczących postępu prac.</w:t>
      </w:r>
    </w:p>
    <w:p w14:paraId="43F290DB" w14:textId="0FE8AE8A" w:rsidR="00F10C05" w:rsidRPr="00254AD5" w:rsidRDefault="009875B2" w:rsidP="003A2D10">
      <w:pPr>
        <w:numPr>
          <w:ilvl w:val="0"/>
          <w:numId w:val="4"/>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Od chwili przekazania miejsca wykonywania robót do chwili odbioru końcowego przedmiotu umowy Wykonawca ponosi w stosunku do pracowników, osób trzecich i mienia pełną odpowiedzialność za wszystkie wyrządzone szkody, w szczególności za szkody, o których mowa </w:t>
      </w:r>
      <w:r w:rsidR="00875F5A">
        <w:rPr>
          <w:rFonts w:ascii="Calibri" w:hAnsi="Calibri" w:cs="Calibri"/>
          <w:sz w:val="22"/>
          <w:szCs w:val="22"/>
        </w:rPr>
        <w:br/>
      </w:r>
      <w:r w:rsidRPr="00254AD5">
        <w:rPr>
          <w:rFonts w:ascii="Calibri" w:hAnsi="Calibri" w:cs="Calibri"/>
          <w:sz w:val="22"/>
          <w:szCs w:val="22"/>
        </w:rPr>
        <w:t>w pkt</w:t>
      </w:r>
      <w:r w:rsidR="004F3679" w:rsidRPr="00254AD5">
        <w:rPr>
          <w:rFonts w:ascii="Calibri" w:hAnsi="Calibri" w:cs="Calibri"/>
          <w:sz w:val="22"/>
          <w:szCs w:val="22"/>
        </w:rPr>
        <w:t xml:space="preserve">. </w:t>
      </w:r>
      <w:r w:rsidRPr="00254AD5">
        <w:rPr>
          <w:rFonts w:ascii="Calibri" w:hAnsi="Calibri" w:cs="Calibri"/>
          <w:sz w:val="22"/>
          <w:szCs w:val="22"/>
        </w:rPr>
        <w:t xml:space="preserve">3 i w razie ich wystąpienia zobowiązuje się pokryć całość szkody w szczególności </w:t>
      </w:r>
      <w:r w:rsidR="00875F5A">
        <w:rPr>
          <w:rFonts w:ascii="Calibri" w:hAnsi="Calibri" w:cs="Calibri"/>
          <w:sz w:val="22"/>
          <w:szCs w:val="22"/>
        </w:rPr>
        <w:br/>
      </w:r>
      <w:r w:rsidRPr="00254AD5">
        <w:rPr>
          <w:rFonts w:ascii="Calibri" w:hAnsi="Calibri" w:cs="Calibri"/>
          <w:sz w:val="22"/>
          <w:szCs w:val="22"/>
        </w:rPr>
        <w:t xml:space="preserve">z ubezpieczenia lub polisy OC od prowadzonej działalności, albo z własnych środków. W przypadku wystąpienia osób trzecich z roszczeniami bezpośrednio do Zamawiającego za szkody wyrządzone przez Wykonawcę, podwykonawcę lub dalszego podwykonawcę, Wykonawca zobowiązuje </w:t>
      </w:r>
      <w:r w:rsidR="00875F5A">
        <w:rPr>
          <w:rFonts w:ascii="Calibri" w:hAnsi="Calibri" w:cs="Calibri"/>
          <w:sz w:val="22"/>
          <w:szCs w:val="22"/>
        </w:rPr>
        <w:br/>
      </w:r>
      <w:r w:rsidRPr="00254AD5">
        <w:rPr>
          <w:rFonts w:ascii="Calibri" w:hAnsi="Calibri" w:cs="Calibri"/>
          <w:sz w:val="22"/>
          <w:szCs w:val="22"/>
        </w:rPr>
        <w:t>się niezwłocznie przystąpić do sporu po stronie Zamawiającego lub wstąpić w jego miejsce.</w:t>
      </w:r>
    </w:p>
    <w:p w14:paraId="55344DD5" w14:textId="6390C56B" w:rsidR="009772A8" w:rsidRPr="00254AD5" w:rsidRDefault="009875B2" w:rsidP="003A2D10">
      <w:pPr>
        <w:numPr>
          <w:ilvl w:val="0"/>
          <w:numId w:val="4"/>
        </w:numPr>
        <w:spacing w:after="0" w:line="276" w:lineRule="auto"/>
        <w:ind w:left="284" w:right="-2" w:hanging="426"/>
        <w:rPr>
          <w:rFonts w:ascii="Calibri" w:hAnsi="Calibri" w:cs="Calibri"/>
          <w:sz w:val="22"/>
          <w:szCs w:val="22"/>
        </w:rPr>
      </w:pPr>
      <w:r w:rsidRPr="00254AD5">
        <w:rPr>
          <w:rFonts w:ascii="Calibri" w:hAnsi="Calibri" w:cs="Calibri"/>
          <w:sz w:val="22"/>
          <w:szCs w:val="22"/>
        </w:rPr>
        <w:t>Wykonawca ponosi pełną odpowiedzialność za powstałe z jego winy;</w:t>
      </w:r>
    </w:p>
    <w:p w14:paraId="203F6F23" w14:textId="77777777" w:rsidR="00F10C05" w:rsidRPr="00254AD5" w:rsidRDefault="009875B2" w:rsidP="003A2D10">
      <w:pPr>
        <w:pStyle w:val="Akapitzlist"/>
        <w:numPr>
          <w:ilvl w:val="0"/>
          <w:numId w:val="39"/>
        </w:numPr>
        <w:spacing w:after="0" w:line="276" w:lineRule="auto"/>
        <w:ind w:left="567" w:right="-2" w:hanging="283"/>
        <w:rPr>
          <w:rFonts w:ascii="Calibri" w:hAnsi="Calibri" w:cs="Calibri"/>
          <w:sz w:val="22"/>
          <w:szCs w:val="22"/>
        </w:rPr>
      </w:pPr>
      <w:r w:rsidRPr="00254AD5">
        <w:rPr>
          <w:rFonts w:ascii="Calibri" w:hAnsi="Calibri" w:cs="Calibri"/>
          <w:sz w:val="22"/>
          <w:szCs w:val="22"/>
        </w:rPr>
        <w:t>szkody i następstwa nieszczęśliwych wypadków, dotyczących pracowników stron i osób trzecich przebywających na terenie prowadzonych robót, które uległy wypadkowi z przyczyn niewłaściwego prowadzenia robót i zabezpieczenia terenu budowy.</w:t>
      </w:r>
    </w:p>
    <w:p w14:paraId="385BED82" w14:textId="77777777" w:rsidR="00F10C05" w:rsidRPr="00254AD5" w:rsidRDefault="009875B2" w:rsidP="003A2D10">
      <w:pPr>
        <w:pStyle w:val="Akapitzlist"/>
        <w:numPr>
          <w:ilvl w:val="0"/>
          <w:numId w:val="39"/>
        </w:numPr>
        <w:spacing w:after="0" w:line="276" w:lineRule="auto"/>
        <w:ind w:left="567" w:right="-2" w:hanging="283"/>
        <w:rPr>
          <w:rFonts w:ascii="Calibri" w:hAnsi="Calibri" w:cs="Calibri"/>
          <w:sz w:val="22"/>
          <w:szCs w:val="22"/>
        </w:rPr>
      </w:pPr>
      <w:r w:rsidRPr="00254AD5">
        <w:rPr>
          <w:rFonts w:ascii="Calibri" w:hAnsi="Calibri" w:cs="Calibri"/>
          <w:sz w:val="22"/>
          <w:szCs w:val="22"/>
        </w:rPr>
        <w:t>szkody wynikające ze zniszczenia mienia oraz innych zdarzeń w odniesieniu do robót, obiektów, materiałów i innego mienia znajdującego się na terenie prowadzonych robót,</w:t>
      </w:r>
    </w:p>
    <w:p w14:paraId="328E8934" w14:textId="77777777" w:rsidR="00EA6845" w:rsidRDefault="009875B2" w:rsidP="003A2D10">
      <w:pPr>
        <w:pStyle w:val="Akapitzlist"/>
        <w:numPr>
          <w:ilvl w:val="0"/>
          <w:numId w:val="39"/>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szkody wynikające ze zniszczenia własności osób trzecich, spowodowane działaniem lub zaniechaniem Wykonawcy, jak i podwykonawców zarówno w miejscu wykonywania robót budowlanych, jak i poza nim, </w:t>
      </w:r>
    </w:p>
    <w:p w14:paraId="349DCDFC" w14:textId="74B7C16E" w:rsidR="009772A8" w:rsidRPr="00254AD5" w:rsidRDefault="009875B2" w:rsidP="003A2D10">
      <w:pPr>
        <w:pStyle w:val="Akapitzlist"/>
        <w:numPr>
          <w:ilvl w:val="0"/>
          <w:numId w:val="39"/>
        </w:numPr>
        <w:spacing w:after="0" w:line="276" w:lineRule="auto"/>
        <w:ind w:left="567" w:right="-2" w:hanging="283"/>
        <w:rPr>
          <w:rFonts w:ascii="Calibri" w:hAnsi="Calibri" w:cs="Calibri"/>
          <w:sz w:val="22"/>
          <w:szCs w:val="22"/>
        </w:rPr>
      </w:pPr>
      <w:r w:rsidRPr="00254AD5">
        <w:rPr>
          <w:rFonts w:ascii="Calibri" w:hAnsi="Calibri" w:cs="Calibri"/>
          <w:sz w:val="22"/>
          <w:szCs w:val="22"/>
        </w:rPr>
        <w:t>szkody wywołane ruchem pojazdów mechanicznych Wykonawcy, podwykonawców lub dalszych podwykonawców.</w:t>
      </w:r>
    </w:p>
    <w:p w14:paraId="4779F19F" w14:textId="33C6987D" w:rsidR="00F10C05" w:rsidRPr="00254AD5" w:rsidRDefault="00F10C05" w:rsidP="007262F5">
      <w:pPr>
        <w:pStyle w:val="Nagwek1"/>
        <w:spacing w:line="276" w:lineRule="auto"/>
        <w:ind w:left="720" w:right="-2"/>
        <w:rPr>
          <w:rFonts w:ascii="Calibri" w:hAnsi="Calibri" w:cs="Calibri"/>
          <w:b/>
          <w:bCs/>
          <w:sz w:val="22"/>
          <w:szCs w:val="22"/>
        </w:rPr>
      </w:pPr>
      <w:r w:rsidRPr="00254AD5">
        <w:rPr>
          <w:rFonts w:ascii="Calibri" w:hAnsi="Calibri" w:cs="Calibri"/>
          <w:b/>
          <w:bCs/>
          <w:sz w:val="22"/>
          <w:szCs w:val="22"/>
        </w:rPr>
        <w:t>§7</w:t>
      </w:r>
    </w:p>
    <w:p w14:paraId="24F3F92A" w14:textId="77777777"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Zasady realizacji umowy</w:t>
      </w:r>
    </w:p>
    <w:p w14:paraId="3EAA9813" w14:textId="43E061D9" w:rsidR="009772A8" w:rsidRPr="00254AD5" w:rsidRDefault="009875B2" w:rsidP="003A2D10">
      <w:pPr>
        <w:pStyle w:val="Akapitzlist"/>
        <w:numPr>
          <w:ilvl w:val="0"/>
          <w:numId w:val="5"/>
        </w:numPr>
        <w:spacing w:after="0" w:line="276" w:lineRule="auto"/>
        <w:ind w:left="284" w:right="-2" w:hanging="284"/>
        <w:rPr>
          <w:rFonts w:ascii="Calibri" w:hAnsi="Calibri" w:cs="Calibri"/>
          <w:sz w:val="22"/>
          <w:szCs w:val="22"/>
        </w:rPr>
      </w:pPr>
      <w:r w:rsidRPr="00254AD5">
        <w:rPr>
          <w:rFonts w:ascii="Calibri" w:hAnsi="Calibri" w:cs="Calibri"/>
          <w:sz w:val="22"/>
          <w:szCs w:val="22"/>
        </w:rPr>
        <w:t>Omawianie bieżących spraw dotyczących wykonywania i zaawansowania robót odbywać się będzie na naradach koordynacyjnych na następujących zasadach:</w:t>
      </w:r>
    </w:p>
    <w:p w14:paraId="23FE594B" w14:textId="307EE74E" w:rsidR="00F10C05" w:rsidRPr="00254AD5" w:rsidRDefault="009875B2" w:rsidP="003A2D10">
      <w:pPr>
        <w:pStyle w:val="Akapitzlist"/>
        <w:numPr>
          <w:ilvl w:val="0"/>
          <w:numId w:val="40"/>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Narady koordynacyjne odbywać się będą z udziałem przedstawicieli Wykonawcy,</w:t>
      </w:r>
      <w:r w:rsidR="00EA6845">
        <w:rPr>
          <w:rFonts w:ascii="Calibri" w:hAnsi="Calibri" w:cs="Calibri"/>
          <w:sz w:val="22"/>
          <w:szCs w:val="22"/>
        </w:rPr>
        <w:t xml:space="preserve"> </w:t>
      </w:r>
      <w:r w:rsidRPr="00254AD5">
        <w:rPr>
          <w:rFonts w:ascii="Calibri" w:hAnsi="Calibri" w:cs="Calibri"/>
          <w:sz w:val="22"/>
          <w:szCs w:val="22"/>
        </w:rPr>
        <w:t>Zamawiającego i inspektora nadzoru oraz innych zaproszonych osób.</w:t>
      </w:r>
    </w:p>
    <w:p w14:paraId="43024CA0" w14:textId="77777777" w:rsidR="00F10C05" w:rsidRPr="00254AD5" w:rsidRDefault="009875B2" w:rsidP="003A2D10">
      <w:pPr>
        <w:pStyle w:val="Akapitzlist"/>
        <w:numPr>
          <w:ilvl w:val="0"/>
          <w:numId w:val="40"/>
        </w:numPr>
        <w:spacing w:after="0" w:line="276" w:lineRule="auto"/>
        <w:ind w:left="567" w:right="-2" w:hanging="283"/>
        <w:rPr>
          <w:rFonts w:ascii="Calibri" w:hAnsi="Calibri" w:cs="Calibri"/>
          <w:sz w:val="22"/>
          <w:szCs w:val="22"/>
        </w:rPr>
      </w:pPr>
      <w:r w:rsidRPr="00254AD5">
        <w:rPr>
          <w:rFonts w:ascii="Calibri" w:hAnsi="Calibri" w:cs="Calibri"/>
          <w:sz w:val="22"/>
          <w:szCs w:val="22"/>
        </w:rPr>
        <w:t>Terminy narad koordynacyjnych będzie ustalał Zamawiający w porozumieniu z Inspektorem Nadzoru.</w:t>
      </w:r>
    </w:p>
    <w:p w14:paraId="74C219A5" w14:textId="7DA2650E" w:rsidR="00F10C05" w:rsidRPr="00254AD5" w:rsidRDefault="009875B2" w:rsidP="003A2D10">
      <w:pPr>
        <w:pStyle w:val="Akapitzlist"/>
        <w:numPr>
          <w:ilvl w:val="0"/>
          <w:numId w:val="40"/>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Narady koordynacyjne organizowane będą w razie wystąpienia takiej potrzeby w związku </w:t>
      </w:r>
      <w:r w:rsidR="00585622" w:rsidRPr="00254AD5">
        <w:rPr>
          <w:rFonts w:ascii="Calibri" w:hAnsi="Calibri" w:cs="Calibri"/>
          <w:sz w:val="22"/>
          <w:szCs w:val="22"/>
        </w:rPr>
        <w:br/>
      </w:r>
      <w:r w:rsidRPr="00254AD5">
        <w:rPr>
          <w:rFonts w:ascii="Calibri" w:hAnsi="Calibri" w:cs="Calibri"/>
          <w:sz w:val="22"/>
          <w:szCs w:val="22"/>
        </w:rPr>
        <w:t>z realizacją robót.</w:t>
      </w:r>
    </w:p>
    <w:p w14:paraId="2D74509D" w14:textId="55D558F2" w:rsidR="009772A8" w:rsidRPr="00254AD5" w:rsidRDefault="009875B2" w:rsidP="003A2D10">
      <w:pPr>
        <w:pStyle w:val="Akapitzlist"/>
        <w:numPr>
          <w:ilvl w:val="0"/>
          <w:numId w:val="40"/>
        </w:numPr>
        <w:spacing w:after="0" w:line="276" w:lineRule="auto"/>
        <w:ind w:left="567" w:right="-2" w:hanging="283"/>
        <w:rPr>
          <w:rFonts w:ascii="Calibri" w:hAnsi="Calibri" w:cs="Calibri"/>
          <w:sz w:val="22"/>
          <w:szCs w:val="22"/>
        </w:rPr>
      </w:pPr>
      <w:r w:rsidRPr="00254AD5">
        <w:rPr>
          <w:rFonts w:ascii="Calibri" w:hAnsi="Calibri" w:cs="Calibri"/>
          <w:sz w:val="22"/>
          <w:szCs w:val="22"/>
        </w:rPr>
        <w:t>Narady będą prowadzone i protokołowane przez Inspektora Nadzoru, a kopic protokołu będą dostarczone wszystkim osobom zaproszonym na naradę.</w:t>
      </w:r>
    </w:p>
    <w:p w14:paraId="62457525" w14:textId="77777777" w:rsidR="009772A8" w:rsidRPr="00254AD5" w:rsidRDefault="009875B2" w:rsidP="003A2D10">
      <w:pPr>
        <w:numPr>
          <w:ilvl w:val="0"/>
          <w:numId w:val="5"/>
        </w:numPr>
        <w:spacing w:after="0" w:line="276" w:lineRule="auto"/>
        <w:ind w:left="284" w:right="-2" w:hanging="284"/>
        <w:rPr>
          <w:rFonts w:ascii="Calibri" w:hAnsi="Calibri" w:cs="Calibri"/>
          <w:sz w:val="22"/>
          <w:szCs w:val="22"/>
        </w:rPr>
      </w:pPr>
      <w:r w:rsidRPr="00254AD5">
        <w:rPr>
          <w:rFonts w:ascii="Calibri" w:hAnsi="Calibri" w:cs="Calibri"/>
          <w:sz w:val="22"/>
          <w:szCs w:val="22"/>
        </w:rPr>
        <w:t>Zakończenie robót i przekazanie do użytku:</w:t>
      </w:r>
    </w:p>
    <w:p w14:paraId="068A9528" w14:textId="38E0B7B7" w:rsidR="00F10C05" w:rsidRPr="00254AD5" w:rsidRDefault="009875B2" w:rsidP="003A2D10">
      <w:pPr>
        <w:pStyle w:val="Akapitzlist"/>
        <w:numPr>
          <w:ilvl w:val="0"/>
          <w:numId w:val="41"/>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Wykonawca wykona wszystkie roboty budowlane, przekaże dokumentację powykonawczą, materiały i dokumenty, ewentualne pozwolenie na użytkowanie w terminach realizacji określonych w </w:t>
      </w:r>
      <w:r w:rsidR="009845F6" w:rsidRPr="00254AD5">
        <w:rPr>
          <w:rFonts w:ascii="Calibri" w:hAnsi="Calibri" w:cs="Calibri"/>
          <w:sz w:val="22"/>
          <w:szCs w:val="22"/>
        </w:rPr>
        <w:t>§</w:t>
      </w:r>
      <w:r w:rsidRPr="00254AD5">
        <w:rPr>
          <w:rFonts w:ascii="Calibri" w:hAnsi="Calibri" w:cs="Calibri"/>
          <w:sz w:val="22"/>
          <w:szCs w:val="22"/>
        </w:rPr>
        <w:t xml:space="preserve"> 4 niniejszej umowy</w:t>
      </w:r>
    </w:p>
    <w:p w14:paraId="76655E33" w14:textId="77777777" w:rsidR="00F10C05" w:rsidRPr="00254AD5" w:rsidRDefault="009875B2" w:rsidP="003A2D10">
      <w:pPr>
        <w:pStyle w:val="Akapitzlist"/>
        <w:numPr>
          <w:ilvl w:val="0"/>
          <w:numId w:val="41"/>
        </w:numPr>
        <w:spacing w:after="0" w:line="276" w:lineRule="auto"/>
        <w:ind w:left="567" w:right="-2" w:hanging="283"/>
        <w:rPr>
          <w:rFonts w:ascii="Calibri" w:hAnsi="Calibri" w:cs="Calibri"/>
          <w:sz w:val="22"/>
          <w:szCs w:val="22"/>
        </w:rPr>
      </w:pPr>
      <w:r w:rsidRPr="00254AD5">
        <w:rPr>
          <w:rFonts w:ascii="Calibri" w:hAnsi="Calibri" w:cs="Calibri"/>
          <w:sz w:val="22"/>
          <w:szCs w:val="22"/>
        </w:rPr>
        <w:t>Okoliczność zakończenia robót Wykonawca zgłasza na piśmie.</w:t>
      </w:r>
    </w:p>
    <w:p w14:paraId="677D2084" w14:textId="4E784113" w:rsidR="009772A8" w:rsidRPr="00254AD5" w:rsidRDefault="009875B2" w:rsidP="003A2D10">
      <w:pPr>
        <w:pStyle w:val="Akapitzlist"/>
        <w:numPr>
          <w:ilvl w:val="0"/>
          <w:numId w:val="41"/>
        </w:numPr>
        <w:spacing w:after="0" w:line="276" w:lineRule="auto"/>
        <w:ind w:left="567" w:right="-2" w:hanging="283"/>
        <w:rPr>
          <w:rFonts w:ascii="Calibri" w:hAnsi="Calibri" w:cs="Calibri"/>
          <w:sz w:val="22"/>
          <w:szCs w:val="22"/>
        </w:rPr>
      </w:pPr>
      <w:r w:rsidRPr="00254AD5">
        <w:rPr>
          <w:rFonts w:ascii="Calibri" w:hAnsi="Calibri" w:cs="Calibri"/>
          <w:sz w:val="22"/>
          <w:szCs w:val="22"/>
        </w:rPr>
        <w:t>Okres odpowiedzialności Wykonawcy wobec Zamawiającego z tytułu rękojmi za wady fizyczne oraz gwarancji jakości rozpoczyna się od daty odbioru końcowego.</w:t>
      </w:r>
    </w:p>
    <w:p w14:paraId="0D407ED6" w14:textId="15A6FFAD" w:rsidR="00F10C05" w:rsidRPr="00254AD5" w:rsidRDefault="00F10C05" w:rsidP="007262F5">
      <w:pPr>
        <w:pStyle w:val="Nagwek1"/>
        <w:spacing w:line="276" w:lineRule="auto"/>
        <w:ind w:left="0" w:right="-2"/>
        <w:rPr>
          <w:rFonts w:ascii="Calibri" w:hAnsi="Calibri" w:cs="Calibri"/>
          <w:b/>
          <w:bCs/>
          <w:sz w:val="22"/>
          <w:szCs w:val="22"/>
        </w:rPr>
      </w:pPr>
      <w:bookmarkStart w:id="0" w:name="_Hlk198722696"/>
      <w:r w:rsidRPr="00254AD5">
        <w:rPr>
          <w:rFonts w:ascii="Calibri" w:hAnsi="Calibri" w:cs="Calibri"/>
          <w:b/>
          <w:bCs/>
          <w:sz w:val="22"/>
          <w:szCs w:val="22"/>
        </w:rPr>
        <w:t>§8</w:t>
      </w:r>
    </w:p>
    <w:p w14:paraId="46554B88" w14:textId="6F46E15C"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Kontrola jakości i odbiór robót</w:t>
      </w:r>
    </w:p>
    <w:p w14:paraId="513F899B" w14:textId="5E992934" w:rsidR="009772A8" w:rsidRPr="00254AD5" w:rsidRDefault="009875B2" w:rsidP="003A2D10">
      <w:pPr>
        <w:pStyle w:val="Akapitzlist"/>
        <w:numPr>
          <w:ilvl w:val="0"/>
          <w:numId w:val="42"/>
        </w:numPr>
        <w:spacing w:after="0" w:line="276" w:lineRule="auto"/>
        <w:ind w:left="284" w:right="-2" w:hanging="284"/>
        <w:rPr>
          <w:rFonts w:ascii="Calibri" w:hAnsi="Calibri" w:cs="Calibri"/>
          <w:sz w:val="22"/>
          <w:szCs w:val="22"/>
        </w:rPr>
      </w:pPr>
      <w:r w:rsidRPr="00254AD5">
        <w:rPr>
          <w:rFonts w:ascii="Calibri" w:hAnsi="Calibri" w:cs="Calibri"/>
          <w:sz w:val="22"/>
          <w:szCs w:val="22"/>
        </w:rPr>
        <w:t>Zasady przestrzegania wymagań dotyczących należytej jakości robót:</w:t>
      </w:r>
    </w:p>
    <w:p w14:paraId="5DEE7AB4" w14:textId="5A0BC75D" w:rsidR="001C5437" w:rsidRPr="00254AD5" w:rsidRDefault="009875B2" w:rsidP="003A2D10">
      <w:pPr>
        <w:pStyle w:val="Akapitzlist"/>
        <w:numPr>
          <w:ilvl w:val="0"/>
          <w:numId w:val="4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Wykonawca zobowiązany jest do przestrzegania w toku realizacji robót, wymagań dotyczących stosowania materiałów, wyrobów i urządzeń oraz sposobów wykonania robót, wynikających </w:t>
      </w:r>
      <w:r w:rsidR="00585622" w:rsidRPr="00254AD5">
        <w:rPr>
          <w:rFonts w:ascii="Calibri" w:hAnsi="Calibri" w:cs="Calibri"/>
          <w:sz w:val="22"/>
          <w:szCs w:val="22"/>
        </w:rPr>
        <w:br/>
      </w:r>
      <w:r w:rsidRPr="00254AD5">
        <w:rPr>
          <w:rFonts w:ascii="Calibri" w:hAnsi="Calibri" w:cs="Calibri"/>
          <w:sz w:val="22"/>
          <w:szCs w:val="22"/>
        </w:rPr>
        <w:t>z dokumentacji.</w:t>
      </w:r>
    </w:p>
    <w:p w14:paraId="3C4FD6ED" w14:textId="10EC2F9A" w:rsidR="009772A8" w:rsidRPr="00254AD5" w:rsidRDefault="009875B2" w:rsidP="003A2D10">
      <w:pPr>
        <w:pStyle w:val="Akapitzlist"/>
        <w:numPr>
          <w:ilvl w:val="0"/>
          <w:numId w:val="43"/>
        </w:numPr>
        <w:spacing w:after="0" w:line="276" w:lineRule="auto"/>
        <w:ind w:left="567" w:right="-2" w:hanging="283"/>
        <w:rPr>
          <w:rFonts w:ascii="Calibri" w:hAnsi="Calibri" w:cs="Calibri"/>
          <w:sz w:val="22"/>
          <w:szCs w:val="22"/>
        </w:rPr>
      </w:pPr>
      <w:r w:rsidRPr="00254AD5">
        <w:rPr>
          <w:rFonts w:ascii="Calibri" w:hAnsi="Calibri" w:cs="Calibri"/>
          <w:sz w:val="22"/>
          <w:szCs w:val="22"/>
        </w:rPr>
        <w:t>Przestrzeganie wymogów, o których mowa w ust.</w:t>
      </w:r>
      <w:r w:rsidR="004F3679" w:rsidRPr="00254AD5">
        <w:rPr>
          <w:rFonts w:ascii="Calibri" w:hAnsi="Calibri" w:cs="Calibri"/>
          <w:sz w:val="22"/>
          <w:szCs w:val="22"/>
        </w:rPr>
        <w:t>1</w:t>
      </w:r>
      <w:r w:rsidRPr="00254AD5">
        <w:rPr>
          <w:rFonts w:ascii="Calibri" w:hAnsi="Calibri" w:cs="Calibri"/>
          <w:sz w:val="22"/>
          <w:szCs w:val="22"/>
        </w:rPr>
        <w:t xml:space="preserve"> nadzorują i potwierdzają kierownicy robót </w:t>
      </w:r>
      <w:r w:rsidR="00585622" w:rsidRPr="00254AD5">
        <w:rPr>
          <w:rFonts w:ascii="Calibri" w:hAnsi="Calibri" w:cs="Calibri"/>
          <w:sz w:val="22"/>
          <w:szCs w:val="22"/>
        </w:rPr>
        <w:br/>
      </w:r>
      <w:r w:rsidRPr="00254AD5">
        <w:rPr>
          <w:rFonts w:ascii="Calibri" w:hAnsi="Calibri" w:cs="Calibri"/>
          <w:sz w:val="22"/>
          <w:szCs w:val="22"/>
        </w:rPr>
        <w:t>i inspektorzy nadzoru inwestorskiego.</w:t>
      </w:r>
    </w:p>
    <w:p w14:paraId="5DF51065" w14:textId="1EB332B7" w:rsidR="009772A8" w:rsidRPr="00254AD5" w:rsidRDefault="009875B2" w:rsidP="003A2D10">
      <w:pPr>
        <w:pStyle w:val="Akapitzlist"/>
        <w:numPr>
          <w:ilvl w:val="0"/>
          <w:numId w:val="42"/>
        </w:numPr>
        <w:spacing w:after="0" w:line="276" w:lineRule="auto"/>
        <w:ind w:left="284" w:right="-2" w:hanging="284"/>
        <w:rPr>
          <w:rFonts w:ascii="Calibri" w:hAnsi="Calibri" w:cs="Calibri"/>
          <w:sz w:val="22"/>
          <w:szCs w:val="22"/>
        </w:rPr>
      </w:pPr>
      <w:r w:rsidRPr="00254AD5">
        <w:rPr>
          <w:rFonts w:ascii="Calibri" w:hAnsi="Calibri" w:cs="Calibri"/>
          <w:sz w:val="22"/>
          <w:szCs w:val="22"/>
        </w:rPr>
        <w:t>Ujawnianie i usuwanie wad i usterek w czasie realizacji robót:</w:t>
      </w:r>
    </w:p>
    <w:p w14:paraId="010FD577" w14:textId="77777777" w:rsidR="001C5437" w:rsidRPr="00254AD5" w:rsidRDefault="009875B2" w:rsidP="003A2D10">
      <w:pPr>
        <w:pStyle w:val="Akapitzlist"/>
        <w:numPr>
          <w:ilvl w:val="0"/>
          <w:numId w:val="44"/>
        </w:numPr>
        <w:spacing w:after="0" w:line="276" w:lineRule="auto"/>
        <w:ind w:left="567" w:right="-2" w:hanging="283"/>
        <w:rPr>
          <w:rFonts w:ascii="Calibri" w:hAnsi="Calibri" w:cs="Calibri"/>
          <w:sz w:val="22"/>
          <w:szCs w:val="22"/>
        </w:rPr>
      </w:pPr>
      <w:r w:rsidRPr="00254AD5">
        <w:rPr>
          <w:rFonts w:ascii="Calibri" w:hAnsi="Calibri" w:cs="Calibri"/>
          <w:sz w:val="22"/>
          <w:szCs w:val="22"/>
        </w:rPr>
        <w:t>W przypadku ujawnienia wad i usterek w robotach Zamawiający ma prawo żądania ich usunięcia w określonym terminie na koszt Wykonawcy, a Wykonawca zobowiązuje się do ich usunięcia. Jeżeli Wykonawca nie usunie wad w terminie 14 dni od daty upływu terminu wyznaczonego przez Zamawiającego na usunięcie, to Zamawiający może zlecić usunięcie ich stronie trzeciej na koszt i ryzyko Wykonawcy, na co Wykonawca oświadcza, że wyraża zgodę. Zamawiający jest zobowiązany powiadomić Wykonawcę co najmniej 3 dni wcześniej o zamiarze zlecenia usunięcia wad stronie trzeciej.</w:t>
      </w:r>
    </w:p>
    <w:p w14:paraId="429BF926" w14:textId="00CFC724" w:rsidR="009772A8" w:rsidRPr="00254AD5" w:rsidRDefault="009875B2" w:rsidP="003A2D10">
      <w:pPr>
        <w:pStyle w:val="Akapitzlist"/>
        <w:numPr>
          <w:ilvl w:val="0"/>
          <w:numId w:val="44"/>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Jeżeli dla ustalenia zaistnienia wad niezbędne jest dokonanie prób, badań, odkryć lub ekspertyz, to Zamawiający ma prawo polecić Wykonawcy dokonanie tych czynności na jego koszt. </w:t>
      </w:r>
      <w:r w:rsidR="00585622" w:rsidRPr="00254AD5">
        <w:rPr>
          <w:rFonts w:ascii="Calibri" w:hAnsi="Calibri" w:cs="Calibri"/>
          <w:sz w:val="22"/>
          <w:szCs w:val="22"/>
        </w:rPr>
        <w:br/>
      </w:r>
      <w:r w:rsidRPr="00254AD5">
        <w:rPr>
          <w:rFonts w:ascii="Calibri" w:hAnsi="Calibri" w:cs="Calibri"/>
          <w:sz w:val="22"/>
          <w:szCs w:val="22"/>
        </w:rPr>
        <w:t xml:space="preserve">W przypadku, jeżeli te czynności przesądzą, że wady w robotach nie wystąpiły, Wykonawca będzie miał prawo żądać od Zamawiającego zwrotu poniesionych z tego tytułu kosztów. Przed sporządzeniem ekspertyzy Wykonawca musi uzyskać akceptację Zamawiającego </w:t>
      </w:r>
      <w:r w:rsidR="00585622" w:rsidRPr="00254AD5">
        <w:rPr>
          <w:rFonts w:ascii="Calibri" w:hAnsi="Calibri" w:cs="Calibri"/>
          <w:sz w:val="22"/>
          <w:szCs w:val="22"/>
        </w:rPr>
        <w:br/>
      </w:r>
      <w:r w:rsidRPr="00254AD5">
        <w:rPr>
          <w:rFonts w:ascii="Calibri" w:hAnsi="Calibri" w:cs="Calibri"/>
          <w:sz w:val="22"/>
          <w:szCs w:val="22"/>
        </w:rPr>
        <w:t>co do osoby/podmiotu, która sporządzać będzie ekspertyzę. Niezgłoszenie przez Zamawiającego w ciągu 7 dni kalendarzowych zastrzeżeń co do kandydatury osoby/podmiotu sporządzającej ekspertyzę oznacza jej akceptację.</w:t>
      </w:r>
    </w:p>
    <w:p w14:paraId="74B2080F" w14:textId="77777777" w:rsidR="009772A8"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t>Odbiory robót:</w:t>
      </w:r>
    </w:p>
    <w:p w14:paraId="6CEC1ECF" w14:textId="12255756" w:rsidR="009772A8" w:rsidRPr="00254AD5" w:rsidRDefault="009875B2" w:rsidP="003A2D10">
      <w:pPr>
        <w:pStyle w:val="Akapitzlist"/>
        <w:numPr>
          <w:ilvl w:val="0"/>
          <w:numId w:val="45"/>
        </w:numPr>
        <w:spacing w:after="0" w:line="276" w:lineRule="auto"/>
        <w:ind w:left="567" w:right="-2" w:hanging="283"/>
        <w:rPr>
          <w:rFonts w:ascii="Calibri" w:hAnsi="Calibri" w:cs="Calibri"/>
          <w:sz w:val="22"/>
          <w:szCs w:val="22"/>
        </w:rPr>
      </w:pPr>
      <w:r w:rsidRPr="00254AD5">
        <w:rPr>
          <w:rFonts w:ascii="Calibri" w:hAnsi="Calibri" w:cs="Calibri"/>
          <w:sz w:val="22"/>
          <w:szCs w:val="22"/>
        </w:rPr>
        <w:t>Ustala się następujące rodzaje odbiorów robót:</w:t>
      </w:r>
    </w:p>
    <w:p w14:paraId="3966D2AD" w14:textId="77777777" w:rsidR="009772A8" w:rsidRPr="00254AD5" w:rsidRDefault="009875B2" w:rsidP="003A2D10">
      <w:pPr>
        <w:numPr>
          <w:ilvl w:val="2"/>
          <w:numId w:val="7"/>
        </w:numPr>
        <w:tabs>
          <w:tab w:val="left" w:pos="851"/>
        </w:tabs>
        <w:spacing w:after="0" w:line="276" w:lineRule="auto"/>
        <w:ind w:left="709" w:right="-2" w:hanging="142"/>
        <w:rPr>
          <w:rFonts w:ascii="Calibri" w:hAnsi="Calibri" w:cs="Calibri"/>
          <w:sz w:val="22"/>
          <w:szCs w:val="22"/>
        </w:rPr>
      </w:pPr>
      <w:r w:rsidRPr="00254AD5">
        <w:rPr>
          <w:rFonts w:ascii="Calibri" w:hAnsi="Calibri" w:cs="Calibri"/>
          <w:sz w:val="22"/>
          <w:szCs w:val="22"/>
        </w:rPr>
        <w:t>odbiór robót zanikających i ulegających zakryciu - jeżeli dotyczy</w:t>
      </w:r>
    </w:p>
    <w:p w14:paraId="38AD0AD8" w14:textId="77777777" w:rsidR="009772A8" w:rsidRPr="00254AD5" w:rsidRDefault="009875B2" w:rsidP="003A2D10">
      <w:pPr>
        <w:numPr>
          <w:ilvl w:val="2"/>
          <w:numId w:val="7"/>
        </w:numPr>
        <w:tabs>
          <w:tab w:val="left" w:pos="851"/>
        </w:tabs>
        <w:spacing w:after="0" w:line="276" w:lineRule="auto"/>
        <w:ind w:left="709" w:right="-2" w:hanging="142"/>
        <w:rPr>
          <w:rFonts w:ascii="Calibri" w:hAnsi="Calibri" w:cs="Calibri"/>
          <w:sz w:val="22"/>
          <w:szCs w:val="22"/>
        </w:rPr>
      </w:pPr>
      <w:r w:rsidRPr="00254AD5">
        <w:rPr>
          <w:rFonts w:ascii="Calibri" w:hAnsi="Calibri" w:cs="Calibri"/>
          <w:sz w:val="22"/>
          <w:szCs w:val="22"/>
        </w:rPr>
        <w:t>odbiór końcowy</w:t>
      </w:r>
    </w:p>
    <w:p w14:paraId="6185CBB2" w14:textId="0700C2C3" w:rsidR="009772A8" w:rsidRPr="00254AD5" w:rsidRDefault="009875B2" w:rsidP="003A2D10">
      <w:pPr>
        <w:numPr>
          <w:ilvl w:val="2"/>
          <w:numId w:val="7"/>
        </w:numPr>
        <w:tabs>
          <w:tab w:val="left" w:pos="851"/>
        </w:tabs>
        <w:spacing w:after="0" w:line="276" w:lineRule="auto"/>
        <w:ind w:left="709" w:right="-2" w:hanging="142"/>
        <w:rPr>
          <w:rFonts w:ascii="Calibri" w:hAnsi="Calibri" w:cs="Calibri"/>
          <w:sz w:val="22"/>
          <w:szCs w:val="22"/>
        </w:rPr>
      </w:pPr>
      <w:r w:rsidRPr="00254AD5">
        <w:rPr>
          <w:rFonts w:ascii="Calibri" w:hAnsi="Calibri" w:cs="Calibri"/>
          <w:sz w:val="22"/>
          <w:szCs w:val="22"/>
        </w:rPr>
        <w:t>odbiór likwidacji wad i usterek w okresie rękojmi i gwarancji</w:t>
      </w:r>
      <w:r w:rsidR="004F3679" w:rsidRPr="00254AD5">
        <w:rPr>
          <w:rFonts w:ascii="Calibri" w:hAnsi="Calibri" w:cs="Calibri"/>
          <w:sz w:val="22"/>
          <w:szCs w:val="22"/>
        </w:rPr>
        <w:t xml:space="preserve"> </w:t>
      </w:r>
      <w:r w:rsidRPr="00254AD5">
        <w:rPr>
          <w:rFonts w:ascii="Calibri" w:hAnsi="Calibri" w:cs="Calibri"/>
          <w:sz w:val="22"/>
          <w:szCs w:val="22"/>
        </w:rPr>
        <w:t>- jeżeli dotyczy</w:t>
      </w:r>
    </w:p>
    <w:p w14:paraId="64E45396" w14:textId="77777777" w:rsidR="009772A8" w:rsidRPr="00254AD5" w:rsidRDefault="009875B2" w:rsidP="003A2D10">
      <w:pPr>
        <w:numPr>
          <w:ilvl w:val="2"/>
          <w:numId w:val="7"/>
        </w:numPr>
        <w:tabs>
          <w:tab w:val="left" w:pos="851"/>
        </w:tabs>
        <w:spacing w:after="0" w:line="276" w:lineRule="auto"/>
        <w:ind w:left="709" w:right="-2" w:hanging="142"/>
        <w:rPr>
          <w:rFonts w:ascii="Calibri" w:hAnsi="Calibri" w:cs="Calibri"/>
          <w:sz w:val="22"/>
          <w:szCs w:val="22"/>
        </w:rPr>
      </w:pPr>
      <w:r w:rsidRPr="00254AD5">
        <w:rPr>
          <w:rFonts w:ascii="Calibri" w:hAnsi="Calibri" w:cs="Calibri"/>
          <w:sz w:val="22"/>
          <w:szCs w:val="22"/>
        </w:rPr>
        <w:lastRenderedPageBreak/>
        <w:t>odbiór gwarancyjny</w:t>
      </w:r>
    </w:p>
    <w:p w14:paraId="4FDD5E6D" w14:textId="77777777" w:rsidR="001C5437" w:rsidRPr="00254AD5" w:rsidRDefault="009875B2" w:rsidP="003A2D10">
      <w:pPr>
        <w:numPr>
          <w:ilvl w:val="1"/>
          <w:numId w:val="6"/>
        </w:numPr>
        <w:spacing w:after="0" w:line="276" w:lineRule="auto"/>
        <w:ind w:left="567" w:right="-2" w:hanging="283"/>
        <w:rPr>
          <w:rFonts w:ascii="Calibri" w:hAnsi="Calibri" w:cs="Calibri"/>
          <w:sz w:val="22"/>
          <w:szCs w:val="22"/>
        </w:rPr>
      </w:pPr>
      <w:r w:rsidRPr="00254AD5">
        <w:rPr>
          <w:rFonts w:ascii="Calibri" w:hAnsi="Calibri" w:cs="Calibri"/>
          <w:sz w:val="22"/>
          <w:szCs w:val="22"/>
        </w:rPr>
        <w:t>Odbioru robót zanikających i ulegających zakryciu dokonuje upoważniona osoba na wniosek Wykonawcy, w terminie 5 dni kalendarzowych od daty otrzymania zawiadomienia o wykonaniu tych robót — w postaci wpisu w dzienniku budowy.</w:t>
      </w:r>
    </w:p>
    <w:p w14:paraId="1C94B910" w14:textId="3E176BB9" w:rsidR="001C5437" w:rsidRPr="00254AD5" w:rsidRDefault="009875B2" w:rsidP="003A2D10">
      <w:pPr>
        <w:numPr>
          <w:ilvl w:val="1"/>
          <w:numId w:val="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Odbioru końcowego dokonuje się w terminie </w:t>
      </w:r>
      <w:r w:rsidR="004F3679" w:rsidRPr="00254AD5">
        <w:rPr>
          <w:rFonts w:ascii="Calibri" w:hAnsi="Calibri" w:cs="Calibri"/>
          <w:sz w:val="22"/>
          <w:szCs w:val="22"/>
        </w:rPr>
        <w:t>5</w:t>
      </w:r>
      <w:r w:rsidRPr="00254AD5">
        <w:rPr>
          <w:rFonts w:ascii="Calibri" w:hAnsi="Calibri" w:cs="Calibri"/>
          <w:sz w:val="22"/>
          <w:szCs w:val="22"/>
        </w:rPr>
        <w:t xml:space="preserve"> dni kalendarzowych po całkowitym zakończeniu wszystkich robót bez wad istotnych składających się na przedmiot umowy na podstawie oświadczenia Kierownika budowy oraz innych czynności przewidzianych przepisami ustawy prawo budowlane, potwierdzonych przez Zamawiającego. Potwierdzenie takie następuje </w:t>
      </w:r>
      <w:r w:rsidR="00585622" w:rsidRPr="00254AD5">
        <w:rPr>
          <w:rFonts w:ascii="Calibri" w:hAnsi="Calibri" w:cs="Calibri"/>
          <w:sz w:val="22"/>
          <w:szCs w:val="22"/>
        </w:rPr>
        <w:br/>
      </w:r>
      <w:r w:rsidRPr="00254AD5">
        <w:rPr>
          <w:rFonts w:ascii="Calibri" w:hAnsi="Calibri" w:cs="Calibri"/>
          <w:sz w:val="22"/>
          <w:szCs w:val="22"/>
        </w:rPr>
        <w:t>po usunięciu wszystkich wad stwierdzonych przez Zamawiającego. Odbiór końcowy jest przeprowadzany komisyjnie przy udziale Zamawiającego, upoważnionych przedstawicieli Zamawiającego, Inspektora Nadzoru oraz w obecności Wykonawcy.</w:t>
      </w:r>
    </w:p>
    <w:p w14:paraId="5E2A2BCF" w14:textId="238C622A" w:rsidR="001C5437" w:rsidRPr="00254AD5" w:rsidRDefault="009875B2" w:rsidP="003A2D10">
      <w:pPr>
        <w:numPr>
          <w:ilvl w:val="1"/>
          <w:numId w:val="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Istotne wady stwierdzone przy odbiorze powodują, iż odbiór nie zostanie dokonany, </w:t>
      </w:r>
      <w:r w:rsidR="00585622" w:rsidRPr="00254AD5">
        <w:rPr>
          <w:rFonts w:ascii="Calibri" w:hAnsi="Calibri" w:cs="Calibri"/>
          <w:sz w:val="22"/>
          <w:szCs w:val="22"/>
        </w:rPr>
        <w:br/>
      </w:r>
      <w:r w:rsidRPr="00254AD5">
        <w:rPr>
          <w:rFonts w:ascii="Calibri" w:hAnsi="Calibri" w:cs="Calibri"/>
          <w:sz w:val="22"/>
          <w:szCs w:val="22"/>
        </w:rPr>
        <w:t>a Wykonawca zobowiązany jest usunąć je na własny koszt w terminie ustalonym i ponownie dokonać zgłoszenia przedmiotu umowy do odbioru. Zamawiający zobowiązuje się dokonać odbioru w ciągu 14 dni kalendarzowych od daty otrzymania zawiadomienia.</w:t>
      </w:r>
    </w:p>
    <w:p w14:paraId="1222565D" w14:textId="5B9EAEE9" w:rsidR="001C5437" w:rsidRPr="00254AD5" w:rsidRDefault="009875B2" w:rsidP="003A2D10">
      <w:pPr>
        <w:numPr>
          <w:ilvl w:val="1"/>
          <w:numId w:val="6"/>
        </w:numPr>
        <w:spacing w:after="0" w:line="276" w:lineRule="auto"/>
        <w:ind w:left="567" w:right="-2" w:hanging="283"/>
        <w:rPr>
          <w:rFonts w:ascii="Calibri" w:hAnsi="Calibri" w:cs="Calibri"/>
          <w:sz w:val="22"/>
          <w:szCs w:val="22"/>
        </w:rPr>
      </w:pPr>
      <w:r w:rsidRPr="00254AD5">
        <w:rPr>
          <w:rFonts w:ascii="Calibri" w:hAnsi="Calibri" w:cs="Calibri"/>
          <w:sz w:val="22"/>
          <w:szCs w:val="22"/>
        </w:rPr>
        <w:t>Odbiór w trakcie okresu ręk</w:t>
      </w:r>
      <w:r w:rsidR="001C5437" w:rsidRPr="00254AD5">
        <w:rPr>
          <w:rFonts w:ascii="Calibri" w:hAnsi="Calibri" w:cs="Calibri"/>
          <w:sz w:val="22"/>
          <w:szCs w:val="22"/>
        </w:rPr>
        <w:t>oj</w:t>
      </w:r>
      <w:r w:rsidRPr="00254AD5">
        <w:rPr>
          <w:rFonts w:ascii="Calibri" w:hAnsi="Calibri" w:cs="Calibri"/>
          <w:sz w:val="22"/>
          <w:szCs w:val="22"/>
        </w:rPr>
        <w:t xml:space="preserve">mi i gwarancji jest dokonywany przez Zamawiającego z udziałem użytkownika, Inspektora Nadzoru oraz Wykonawcy (albo Wykonawcy zastępczego) w formie protokolarnej i ma na celu stwierdzenie wykonania robót naprawczych wynikających z rękojmi </w:t>
      </w:r>
      <w:r w:rsidR="00585622" w:rsidRPr="00254AD5">
        <w:rPr>
          <w:rFonts w:ascii="Calibri" w:hAnsi="Calibri" w:cs="Calibri"/>
          <w:sz w:val="22"/>
          <w:szCs w:val="22"/>
        </w:rPr>
        <w:br/>
      </w:r>
      <w:r w:rsidRPr="00254AD5">
        <w:rPr>
          <w:rFonts w:ascii="Calibri" w:hAnsi="Calibri" w:cs="Calibri"/>
          <w:sz w:val="22"/>
          <w:szCs w:val="22"/>
        </w:rPr>
        <w:t>i gwarancji za wady fizyczne ujawnione podczas przeprowadzanych przeglądów gwarancyjnych.</w:t>
      </w:r>
    </w:p>
    <w:p w14:paraId="49D8BEE2" w14:textId="71A90FB0" w:rsidR="009772A8" w:rsidRPr="00254AD5" w:rsidRDefault="009875B2" w:rsidP="003A2D10">
      <w:pPr>
        <w:numPr>
          <w:ilvl w:val="1"/>
          <w:numId w:val="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Odbiór gwarancyjny jest dokonywany przez Zamawiającego przy udziale użytkownika, Inspektora Nadzoru i Wykonawcy w formie protokolarnej po usunięciu wszystkich wad ujawnionych </w:t>
      </w:r>
      <w:r w:rsidR="00585622" w:rsidRPr="00254AD5">
        <w:rPr>
          <w:rFonts w:ascii="Calibri" w:hAnsi="Calibri" w:cs="Calibri"/>
          <w:sz w:val="22"/>
          <w:szCs w:val="22"/>
        </w:rPr>
        <w:br/>
      </w:r>
      <w:r w:rsidRPr="00254AD5">
        <w:rPr>
          <w:rFonts w:ascii="Calibri" w:hAnsi="Calibri" w:cs="Calibri"/>
          <w:sz w:val="22"/>
          <w:szCs w:val="22"/>
        </w:rPr>
        <w:t>w okresie rękojmi i gwarancji jakości pod warunkiem, że zostały one zgłoszone przez Zamawiającego Wykonawcy w terminie 14 dni kalendarzowych od ich ujawnienia, przy czym wady te powinny zostać ujawnione i zgłoszone w okresie</w:t>
      </w:r>
      <w:r w:rsidR="001C5437" w:rsidRPr="00254AD5">
        <w:rPr>
          <w:rFonts w:ascii="Calibri" w:hAnsi="Calibri" w:cs="Calibri"/>
          <w:sz w:val="22"/>
          <w:szCs w:val="22"/>
        </w:rPr>
        <w:t xml:space="preserve"> </w:t>
      </w:r>
      <w:r w:rsidRPr="00254AD5">
        <w:rPr>
          <w:rFonts w:ascii="Calibri" w:hAnsi="Calibri" w:cs="Calibri"/>
          <w:sz w:val="22"/>
          <w:szCs w:val="22"/>
        </w:rPr>
        <w:t>gwarancji jak i rękojmi za wady. Zwalnia on Wykonawcę z wszystkich zobowiązań wynikających z umowy dotyczących usuwania wad.</w:t>
      </w:r>
    </w:p>
    <w:p w14:paraId="24BC646E" w14:textId="77777777" w:rsidR="001C5437"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t>Kierownik budowy zgłosi gotowość do odbiorów wpisem w dzienniku budowy. Potwierdzenie tego wpisu lub brak ustosunkowania się przez inspektora nadzoru w terminie 3 dni od daty dokonania wpisu, oznaczać będzie osiągnięcie gotowości do odbioru w dacie wpisu do dziennika budowy (jeżeli dotyczy). Zamawiający wyznaczy termin i rozpocznie odbiór przedmiotu umowy w terminie 5 dni od daty zawiadomienia go o osiągnięciu gotowości do odbioru.</w:t>
      </w:r>
    </w:p>
    <w:p w14:paraId="3F5173F6" w14:textId="3882D37F" w:rsidR="001C5437"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(Inspektor nadzoru) w terminie 3 dni licząc od daty zgłoszenia dokona sprawdzenia ilości i jakości robót podlegających zakryciu</w:t>
      </w:r>
      <w:r w:rsidR="004F3679" w:rsidRPr="00254AD5">
        <w:rPr>
          <w:rFonts w:ascii="Calibri" w:hAnsi="Calibri" w:cs="Calibri"/>
          <w:sz w:val="22"/>
          <w:szCs w:val="22"/>
        </w:rPr>
        <w:t xml:space="preserve"> </w:t>
      </w:r>
      <w:r w:rsidRPr="00254AD5">
        <w:rPr>
          <w:rFonts w:ascii="Calibri" w:hAnsi="Calibri" w:cs="Calibri"/>
          <w:sz w:val="22"/>
          <w:szCs w:val="22"/>
        </w:rPr>
        <w:t>- jeżeli dotyczy.</w:t>
      </w:r>
    </w:p>
    <w:p w14:paraId="268E060B" w14:textId="3E3CD8AF" w:rsidR="009772A8"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t>Jeżeli w toku czynności odbioru zostaną stwierdzone wady, Zamawiającemu przysługują następujące uprawnienia:</w:t>
      </w:r>
    </w:p>
    <w:p w14:paraId="77F6AB57" w14:textId="7DCBB41E" w:rsidR="001C5437" w:rsidRPr="00254AD5" w:rsidRDefault="009875B2" w:rsidP="003A2D10">
      <w:pPr>
        <w:pStyle w:val="Akapitzlist"/>
        <w:numPr>
          <w:ilvl w:val="0"/>
          <w:numId w:val="46"/>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Jeżeli wady są tego rodzaju, że bez ich usunięcia nie można prawidłowo lub w całości korzystać </w:t>
      </w:r>
      <w:r w:rsidR="00585622" w:rsidRPr="00254AD5">
        <w:rPr>
          <w:rFonts w:ascii="Calibri" w:hAnsi="Calibri" w:cs="Calibri"/>
          <w:sz w:val="22"/>
          <w:szCs w:val="22"/>
        </w:rPr>
        <w:br/>
      </w:r>
      <w:r w:rsidRPr="00254AD5">
        <w:rPr>
          <w:rFonts w:ascii="Calibri" w:hAnsi="Calibri" w:cs="Calibri"/>
          <w:sz w:val="22"/>
          <w:szCs w:val="22"/>
        </w:rPr>
        <w:t xml:space="preserve">z przedmiotu umowy będącego przedmiotem odbioru, zamawiający może przerwać czynności odbioru i odmówić odbioru do czasu usunięcia stwierdzonych wad </w:t>
      </w:r>
    </w:p>
    <w:p w14:paraId="318A9CE7" w14:textId="21E20C18" w:rsidR="009772A8" w:rsidRPr="00254AD5" w:rsidRDefault="009875B2" w:rsidP="003A2D10">
      <w:pPr>
        <w:pStyle w:val="Akapitzlist"/>
        <w:numPr>
          <w:ilvl w:val="0"/>
          <w:numId w:val="46"/>
        </w:numPr>
        <w:spacing w:after="0" w:line="276" w:lineRule="auto"/>
        <w:ind w:left="567" w:right="-2" w:hanging="283"/>
        <w:rPr>
          <w:rFonts w:ascii="Calibri" w:hAnsi="Calibri" w:cs="Calibri"/>
          <w:sz w:val="22"/>
          <w:szCs w:val="22"/>
        </w:rPr>
      </w:pPr>
      <w:r w:rsidRPr="00254AD5">
        <w:rPr>
          <w:rFonts w:ascii="Calibri" w:hAnsi="Calibri" w:cs="Calibri"/>
          <w:sz w:val="22"/>
          <w:szCs w:val="22"/>
        </w:rPr>
        <w:t>Jeżeli wady nie nadają się do usunięcia, ale nie uniemożliwiają one użytkowania przedmiotu odbioru zgodnie z przeznaczeniem Zamawiający może obniżyć odpowiednio wynagrodzenie.</w:t>
      </w:r>
    </w:p>
    <w:p w14:paraId="0A8782F4" w14:textId="77777777" w:rsidR="001C5437"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t>Z czynności odbioru będzie spisany protokół zawierający wszelkie ustalenia dokonane w toku odbioru, jak też terminy wyznaczone na usunięcie stwierdzonych przy odbiorze wad.</w:t>
      </w:r>
    </w:p>
    <w:p w14:paraId="6AF29E53" w14:textId="77777777" w:rsidR="001C5437"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t>Jeżeli w toku czynności odbioru komisja nie stwierdzi żadnych wad i usterek, zostanie spisany protokół komisyjnego odbioru robót.</w:t>
      </w:r>
    </w:p>
    <w:p w14:paraId="56922252" w14:textId="77777777" w:rsidR="001C5437" w:rsidRPr="00254AD5" w:rsidRDefault="009875B2" w:rsidP="003A2D10">
      <w:pPr>
        <w:numPr>
          <w:ilvl w:val="0"/>
          <w:numId w:val="6"/>
        </w:numPr>
        <w:spacing w:after="0" w:line="276" w:lineRule="auto"/>
        <w:ind w:left="284" w:right="-2" w:hanging="284"/>
        <w:rPr>
          <w:rFonts w:ascii="Calibri" w:hAnsi="Calibri" w:cs="Calibri"/>
          <w:sz w:val="22"/>
          <w:szCs w:val="22"/>
        </w:rPr>
      </w:pPr>
      <w:r w:rsidRPr="00254AD5">
        <w:rPr>
          <w:rFonts w:ascii="Calibri" w:hAnsi="Calibri" w:cs="Calibri"/>
          <w:sz w:val="22"/>
          <w:szCs w:val="22"/>
        </w:rPr>
        <w:lastRenderedPageBreak/>
        <w:t>Wykonawca przedłoży Zamawiającemu w dniu zgłoszenie gotowości do odbioru końcowego komplet dokumentów, wymaganych przepisami prawa budowlanego oraz zwróci Zamawiającemu dokumentację techniczną z naniesionymi zmianami powykonawczymi.</w:t>
      </w:r>
    </w:p>
    <w:p w14:paraId="61A01382" w14:textId="0AC9D35F" w:rsidR="001C5437" w:rsidRPr="00254AD5" w:rsidRDefault="009875B2" w:rsidP="003A2D10">
      <w:pPr>
        <w:numPr>
          <w:ilvl w:val="0"/>
          <w:numId w:val="6"/>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Zamawiający może podjąć decyzję o przerwaniu odbioru, jeżeli w czasie tych czynności ujawniono istnienie takich wad, które uniemożliwiają użytkowanie przedmiotu umowy zgodnie </w:t>
      </w:r>
      <w:r w:rsidR="00585622" w:rsidRPr="00254AD5">
        <w:rPr>
          <w:rFonts w:ascii="Calibri" w:hAnsi="Calibri" w:cs="Calibri"/>
          <w:sz w:val="22"/>
          <w:szCs w:val="22"/>
        </w:rPr>
        <w:br/>
      </w:r>
      <w:r w:rsidRPr="00254AD5">
        <w:rPr>
          <w:rFonts w:ascii="Calibri" w:hAnsi="Calibri" w:cs="Calibri"/>
          <w:sz w:val="22"/>
          <w:szCs w:val="22"/>
        </w:rPr>
        <w:t>z przeznaczeniem — aż do czasu usunięcia tych wad.</w:t>
      </w:r>
    </w:p>
    <w:p w14:paraId="01B24931" w14:textId="6C7C9954" w:rsidR="001C5437" w:rsidRPr="00EA6845" w:rsidRDefault="009875B2" w:rsidP="00EA6845">
      <w:pPr>
        <w:numPr>
          <w:ilvl w:val="0"/>
          <w:numId w:val="6"/>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 przypadku, gdy ze względu na istotne wady i usterki odbiór nie zakończy się spisaniem protokołu wykonania elementów, lub protokołu komisyjnego odbioru robót, zostanie uznane, </w:t>
      </w:r>
      <w:r w:rsidR="00875F5A">
        <w:rPr>
          <w:rFonts w:ascii="Calibri" w:hAnsi="Calibri" w:cs="Calibri"/>
          <w:sz w:val="22"/>
          <w:szCs w:val="22"/>
        </w:rPr>
        <w:br/>
      </w:r>
      <w:r w:rsidRPr="00254AD5">
        <w:rPr>
          <w:rFonts w:ascii="Calibri" w:hAnsi="Calibri" w:cs="Calibri"/>
          <w:sz w:val="22"/>
          <w:szCs w:val="22"/>
        </w:rPr>
        <w:t xml:space="preserve">że Wykonawca nie wykonał zamówienie w terminie zgłoszenia gotowości do odbioru. Po usunięciu tych wad Wykonawca powinien ponownie zgłosić gotowość do odbioru. Data zgłoszenie gotowości </w:t>
      </w:r>
      <w:r w:rsidR="00585622" w:rsidRPr="00254AD5">
        <w:rPr>
          <w:rFonts w:ascii="Calibri" w:hAnsi="Calibri" w:cs="Calibri"/>
          <w:sz w:val="22"/>
          <w:szCs w:val="22"/>
        </w:rPr>
        <w:br/>
      </w:r>
      <w:r w:rsidRPr="00254AD5">
        <w:rPr>
          <w:rFonts w:ascii="Calibri" w:hAnsi="Calibri" w:cs="Calibri"/>
          <w:sz w:val="22"/>
          <w:szCs w:val="22"/>
        </w:rPr>
        <w:t>do odbioru, który zakończony zostanie spisaniem protokołu wykonania elementów lub protokołu komisyjnego odbioru robót, będzie dopiero uznana za datę wykonania robót ze wszystkimi wynikającymi z tego faktu konsekwencjami.</w:t>
      </w:r>
      <w:bookmarkEnd w:id="0"/>
    </w:p>
    <w:p w14:paraId="3EDF9B14" w14:textId="59EA3D8B" w:rsidR="001C5437" w:rsidRPr="00254AD5" w:rsidRDefault="001C5437"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t>§9</w:t>
      </w:r>
    </w:p>
    <w:p w14:paraId="5F783F3C" w14:textId="77777777" w:rsidR="009772A8" w:rsidRPr="00254AD5" w:rsidRDefault="009875B2"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Ubezpieczenie</w:t>
      </w:r>
    </w:p>
    <w:p w14:paraId="7B73B83E" w14:textId="77777777" w:rsidR="001C5437" w:rsidRPr="00254AD5" w:rsidRDefault="009875B2" w:rsidP="003A2D10">
      <w:pPr>
        <w:pStyle w:val="Akapitzlist"/>
        <w:numPr>
          <w:ilvl w:val="0"/>
          <w:numId w:val="8"/>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na własną odpowiedzialność i na swój koszt podejmie wszelkie działania zapobiegawcze jakie są wymagane rzetelną praktyką budowlaną oraz aktualnymi okolicznościami, aby zabezpieczyć prawa właścicieli posesji i budynków sąsiadujących z terenem budowy i unikać powodowania tam jakichkolwiek zakłóceń lub szkód.</w:t>
      </w:r>
    </w:p>
    <w:p w14:paraId="7051C9B3" w14:textId="62088218" w:rsidR="009772A8" w:rsidRPr="00254AD5" w:rsidRDefault="009875B2" w:rsidP="003A2D10">
      <w:pPr>
        <w:pStyle w:val="Akapitzlist"/>
        <w:numPr>
          <w:ilvl w:val="0"/>
          <w:numId w:val="8"/>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zobowiązuje się na własny koszt do ubezpieczenia:</w:t>
      </w:r>
    </w:p>
    <w:p w14:paraId="0CB3C2BB" w14:textId="0DF87BF1" w:rsidR="009772A8" w:rsidRPr="00254AD5" w:rsidRDefault="009875B2" w:rsidP="003A2D10">
      <w:pPr>
        <w:numPr>
          <w:ilvl w:val="1"/>
          <w:numId w:val="8"/>
        </w:numPr>
        <w:spacing w:after="0" w:line="276" w:lineRule="auto"/>
        <w:ind w:left="567" w:right="-2" w:hanging="283"/>
        <w:rPr>
          <w:rFonts w:ascii="Calibri" w:hAnsi="Calibri" w:cs="Calibri"/>
          <w:sz w:val="22"/>
          <w:szCs w:val="22"/>
        </w:rPr>
      </w:pPr>
      <w:r w:rsidRPr="00254AD5">
        <w:rPr>
          <w:rFonts w:ascii="Calibri" w:hAnsi="Calibri" w:cs="Calibri"/>
          <w:sz w:val="22"/>
          <w:szCs w:val="22"/>
        </w:rPr>
        <w:t>robót, sprzętu i wyposażenia budowlanego urządzeń znajdujących się na terenie budowy Ubezpieczeniem na okres realizacji robót, oraz</w:t>
      </w:r>
    </w:p>
    <w:p w14:paraId="67422638" w14:textId="57A8111E" w:rsidR="009772A8" w:rsidRPr="00254AD5" w:rsidRDefault="009875B2" w:rsidP="003A2D10">
      <w:pPr>
        <w:numPr>
          <w:ilvl w:val="1"/>
          <w:numId w:val="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maszyn budowlanych niepodlegających obowiązkowej rejestracji na sumę ubezpieczenia </w:t>
      </w:r>
      <w:r w:rsidR="00585622" w:rsidRPr="00254AD5">
        <w:rPr>
          <w:rFonts w:ascii="Calibri" w:hAnsi="Calibri" w:cs="Calibri"/>
          <w:sz w:val="22"/>
          <w:szCs w:val="22"/>
        </w:rPr>
        <w:br/>
      </w:r>
      <w:r w:rsidRPr="00254AD5">
        <w:rPr>
          <w:rFonts w:ascii="Calibri" w:hAnsi="Calibri" w:cs="Calibri"/>
          <w:sz w:val="22"/>
          <w:szCs w:val="22"/>
        </w:rPr>
        <w:t>nie mniejszą niż ich wartość na okres realizacji robót jak wskazane powyżej.</w:t>
      </w:r>
    </w:p>
    <w:p w14:paraId="358A7A07" w14:textId="52924600" w:rsidR="001C5437" w:rsidRPr="00254AD5" w:rsidRDefault="009875B2" w:rsidP="003A2D10">
      <w:pPr>
        <w:numPr>
          <w:ilvl w:val="0"/>
          <w:numId w:val="8"/>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zobowiązuje się utrzymywać przez cały okres obowiązywania umowy ubezpieczenie odpowiedzialności cywilnej w zakresie prowadzonej działalności związanej z przedmiotem zamówienia</w:t>
      </w:r>
      <w:r w:rsidR="008E46A3" w:rsidRPr="00254AD5">
        <w:rPr>
          <w:rFonts w:ascii="Calibri" w:hAnsi="Calibri" w:cs="Calibri"/>
          <w:sz w:val="22"/>
          <w:szCs w:val="22"/>
        </w:rPr>
        <w:t>.</w:t>
      </w:r>
    </w:p>
    <w:p w14:paraId="60B1A28F" w14:textId="0CC325B6" w:rsidR="009772A8" w:rsidRPr="00254AD5" w:rsidRDefault="009875B2" w:rsidP="003A2D10">
      <w:pPr>
        <w:numPr>
          <w:ilvl w:val="0"/>
          <w:numId w:val="8"/>
        </w:numPr>
        <w:spacing w:after="0" w:line="276" w:lineRule="auto"/>
        <w:ind w:left="284" w:right="-2" w:hanging="284"/>
        <w:rPr>
          <w:rFonts w:ascii="Calibri" w:hAnsi="Calibri" w:cs="Calibri"/>
          <w:sz w:val="22"/>
          <w:szCs w:val="22"/>
        </w:rPr>
      </w:pPr>
      <w:r w:rsidRPr="00254AD5">
        <w:rPr>
          <w:rFonts w:ascii="Calibri" w:hAnsi="Calibri" w:cs="Calibri"/>
          <w:sz w:val="22"/>
          <w:szCs w:val="22"/>
        </w:rPr>
        <w:t>Dowody zawarcia ubezpieczeń, o których mowa w ust. 2 i 3 Wykonawca przedłoży Zamawiającemu przed przekazaniem terenu budowy pod rygorem odmowy przekazania terenu budowy.</w:t>
      </w:r>
    </w:p>
    <w:p w14:paraId="3D971B1A" w14:textId="77777777" w:rsidR="001C5437" w:rsidRPr="00254AD5" w:rsidRDefault="009875B2" w:rsidP="007262F5">
      <w:pPr>
        <w:spacing w:after="0" w:line="276" w:lineRule="auto"/>
        <w:ind w:left="284" w:right="-2" w:firstLine="0"/>
        <w:rPr>
          <w:rFonts w:ascii="Calibri" w:hAnsi="Calibri" w:cs="Calibri"/>
          <w:sz w:val="22"/>
          <w:szCs w:val="22"/>
        </w:rPr>
      </w:pPr>
      <w:r w:rsidRPr="00254AD5">
        <w:rPr>
          <w:rFonts w:ascii="Calibri" w:hAnsi="Calibri" w:cs="Calibri"/>
          <w:sz w:val="22"/>
          <w:szCs w:val="22"/>
        </w:rPr>
        <w:t>Odmowa przekazania terenu budowy nie będzie stanowiła zwłoki Zamawiającego.</w:t>
      </w:r>
    </w:p>
    <w:p w14:paraId="47C16467" w14:textId="1D21D1A4" w:rsidR="00B64E3C" w:rsidRPr="00254AD5" w:rsidRDefault="009875B2" w:rsidP="003A2D10">
      <w:pPr>
        <w:pStyle w:val="Akapitzlist"/>
        <w:numPr>
          <w:ilvl w:val="0"/>
          <w:numId w:val="8"/>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Jeżeli Wykonawca nie uzyska ubezpieczeń, o których mowa w ust. 2 i 3 to wówczas Zamawiający może, niezależnie od uprawnienia przewidzianego w ust. 4, ubezpieczyć Wykonawcę na jego koszt. Zamawiający jest uprawniony, wedle swojego wyboru, koszt ubezpieczenia Wykonawcy potrącić </w:t>
      </w:r>
      <w:r w:rsidR="00585622" w:rsidRPr="00254AD5">
        <w:rPr>
          <w:rFonts w:ascii="Calibri" w:hAnsi="Calibri" w:cs="Calibri"/>
          <w:sz w:val="22"/>
          <w:szCs w:val="22"/>
        </w:rPr>
        <w:br/>
      </w:r>
      <w:r w:rsidRPr="00254AD5">
        <w:rPr>
          <w:rFonts w:ascii="Calibri" w:hAnsi="Calibri" w:cs="Calibri"/>
          <w:sz w:val="22"/>
          <w:szCs w:val="22"/>
        </w:rPr>
        <w:t xml:space="preserve">z wynagrodzenia umownego bądź roszczenie o zwrot kosztów ubezpieczenia zaspokoić </w:t>
      </w:r>
      <w:r w:rsidR="00585622" w:rsidRPr="00254AD5">
        <w:rPr>
          <w:rFonts w:ascii="Calibri" w:hAnsi="Calibri" w:cs="Calibri"/>
          <w:sz w:val="22"/>
          <w:szCs w:val="22"/>
        </w:rPr>
        <w:br/>
      </w:r>
      <w:r w:rsidRPr="00254AD5">
        <w:rPr>
          <w:rFonts w:ascii="Calibri" w:hAnsi="Calibri" w:cs="Calibri"/>
          <w:sz w:val="22"/>
          <w:szCs w:val="22"/>
        </w:rPr>
        <w:t>z zabezpieczenia.</w:t>
      </w:r>
    </w:p>
    <w:p w14:paraId="55BD1391" w14:textId="35744118" w:rsidR="009772A8" w:rsidRPr="00254AD5" w:rsidRDefault="009875B2" w:rsidP="003A2D10">
      <w:pPr>
        <w:pStyle w:val="Akapitzlist"/>
        <w:numPr>
          <w:ilvl w:val="0"/>
          <w:numId w:val="8"/>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przypadku, gdy termin obowiązywania polisy będzie miał się zakończyć przed terminem określonym w ust. 2 i 3 niniejszego paragrafu, Wykonawca na 14 dni przed upływem tego terminu, ma obowiązek przedłożyć Zamawiającemu dokument o kontynuacji ubezpieczenia. W przypadku uchybienia temu obowiązkowi Zamawiający może ubezpieczyć Wykonawcę na jego koszt. Zamawiający jest uprawniony, wedle swojego wyboru, koszt ubezpieczenia Wykonawcy potrącić </w:t>
      </w:r>
      <w:r w:rsidR="00585622" w:rsidRPr="00254AD5">
        <w:rPr>
          <w:rFonts w:ascii="Calibri" w:hAnsi="Calibri" w:cs="Calibri"/>
          <w:sz w:val="22"/>
          <w:szCs w:val="22"/>
        </w:rPr>
        <w:br/>
      </w:r>
      <w:r w:rsidRPr="00254AD5">
        <w:rPr>
          <w:rFonts w:ascii="Calibri" w:hAnsi="Calibri" w:cs="Calibri"/>
          <w:sz w:val="22"/>
          <w:szCs w:val="22"/>
        </w:rPr>
        <w:t>z Wynagrodzenia bądź roszczenie o zwrot kosztów ubezpieczenia zaspokoić z Zabezpieczenia należytego wykonania umowy.</w:t>
      </w:r>
    </w:p>
    <w:p w14:paraId="65001789" w14:textId="6361765B" w:rsidR="001C5437" w:rsidRPr="00254AD5" w:rsidRDefault="001C5437"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lastRenderedPageBreak/>
        <w:t>§10</w:t>
      </w:r>
    </w:p>
    <w:p w14:paraId="51A49298" w14:textId="1ACDD20E"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Podwykonawcy</w:t>
      </w:r>
    </w:p>
    <w:p w14:paraId="59A83690" w14:textId="47F1F841" w:rsidR="001C5437"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w:t>
      </w:r>
      <w:r w:rsidR="00585622" w:rsidRPr="00254AD5">
        <w:rPr>
          <w:rFonts w:ascii="Calibri" w:hAnsi="Calibri" w:cs="Calibri"/>
          <w:sz w:val="22"/>
          <w:szCs w:val="22"/>
        </w:rPr>
        <w:br/>
      </w:r>
      <w:r w:rsidRPr="00254AD5">
        <w:rPr>
          <w:rFonts w:ascii="Calibri" w:hAnsi="Calibri" w:cs="Calibri"/>
          <w:sz w:val="22"/>
          <w:szCs w:val="22"/>
        </w:rPr>
        <w:t>o podwykonawstwo o treści zgodnej z projektem</w:t>
      </w:r>
      <w:r w:rsidR="001C5437" w:rsidRPr="00254AD5">
        <w:rPr>
          <w:rFonts w:ascii="Calibri" w:hAnsi="Calibri" w:cs="Calibri"/>
          <w:sz w:val="22"/>
          <w:szCs w:val="22"/>
        </w:rPr>
        <w:t>.</w:t>
      </w:r>
    </w:p>
    <w:p w14:paraId="002B5ADC" w14:textId="28CDBAD8" w:rsidR="001C5437"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Termin zapłaty wynagrodzenia Podwykonawcy lub dalszemu podwykonawcy przewidziany </w:t>
      </w:r>
      <w:r w:rsidR="00585622" w:rsidRPr="00254AD5">
        <w:rPr>
          <w:rFonts w:ascii="Calibri" w:hAnsi="Calibri" w:cs="Calibri"/>
          <w:sz w:val="22"/>
          <w:szCs w:val="22"/>
        </w:rPr>
        <w:br/>
      </w:r>
      <w:r w:rsidRPr="00254AD5">
        <w:rPr>
          <w:rFonts w:ascii="Calibri" w:hAnsi="Calibri" w:cs="Calibri"/>
          <w:sz w:val="22"/>
          <w:szCs w:val="22"/>
        </w:rPr>
        <w:t>w umowie o podwykonawstwo nie może być dłuższy niż 30 dni od dnia doręczenia Wykonawcy, podwykonawcy lub dalszemu podwykonawcy faktury lub rachunku.</w:t>
      </w:r>
    </w:p>
    <w:p w14:paraId="647F43A1" w14:textId="7785B327" w:rsidR="009772A8"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Zamawiający, w terminie 14 dni od dnia przedłożenia projektu umowy, zgłasza w formie pisemnej lub w formie elektronicznej e-mail pod rygorem nieważności zastrzeżenia do projektu umowy </w:t>
      </w:r>
      <w:r w:rsidR="00585622" w:rsidRPr="00254AD5">
        <w:rPr>
          <w:rFonts w:ascii="Calibri" w:hAnsi="Calibri" w:cs="Calibri"/>
          <w:sz w:val="22"/>
          <w:szCs w:val="22"/>
        </w:rPr>
        <w:br/>
      </w:r>
      <w:r w:rsidRPr="00254AD5">
        <w:rPr>
          <w:rFonts w:ascii="Calibri" w:hAnsi="Calibri" w:cs="Calibri"/>
          <w:sz w:val="22"/>
          <w:szCs w:val="22"/>
        </w:rPr>
        <w:t>o podwykonawstwo, której przedmiotem są roboty budowlane:</w:t>
      </w:r>
    </w:p>
    <w:p w14:paraId="0A9229A1" w14:textId="39A6FB0F" w:rsidR="001C5437" w:rsidRPr="00254AD5" w:rsidRDefault="009875B2" w:rsidP="003A2D10">
      <w:pPr>
        <w:pStyle w:val="Akapitzlist"/>
        <w:numPr>
          <w:ilvl w:val="0"/>
          <w:numId w:val="4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niespełniającej wymagań określonych w dokumentach zamówienia, w tym ust. 10 i </w:t>
      </w:r>
      <w:r w:rsidR="008E46A3" w:rsidRPr="00254AD5">
        <w:rPr>
          <w:rFonts w:ascii="Calibri" w:hAnsi="Calibri" w:cs="Calibri"/>
          <w:sz w:val="22"/>
          <w:szCs w:val="22"/>
        </w:rPr>
        <w:t>11</w:t>
      </w:r>
      <w:r w:rsidRPr="00254AD5">
        <w:rPr>
          <w:rFonts w:ascii="Calibri" w:hAnsi="Calibri" w:cs="Calibri"/>
          <w:sz w:val="22"/>
          <w:szCs w:val="22"/>
        </w:rPr>
        <w:t xml:space="preserve"> niniejszego paragrafu;</w:t>
      </w:r>
    </w:p>
    <w:p w14:paraId="6AC7F151" w14:textId="77777777" w:rsidR="001C5437" w:rsidRPr="00254AD5" w:rsidRDefault="009875B2" w:rsidP="003A2D10">
      <w:pPr>
        <w:pStyle w:val="Akapitzlist"/>
        <w:numPr>
          <w:ilvl w:val="0"/>
          <w:numId w:val="48"/>
        </w:numPr>
        <w:spacing w:after="0" w:line="276" w:lineRule="auto"/>
        <w:ind w:left="567" w:right="-2" w:hanging="283"/>
        <w:rPr>
          <w:rFonts w:ascii="Calibri" w:hAnsi="Calibri" w:cs="Calibri"/>
          <w:sz w:val="22"/>
          <w:szCs w:val="22"/>
        </w:rPr>
      </w:pPr>
      <w:r w:rsidRPr="00254AD5">
        <w:rPr>
          <w:rFonts w:ascii="Calibri" w:hAnsi="Calibri" w:cs="Calibri"/>
          <w:sz w:val="22"/>
          <w:szCs w:val="22"/>
        </w:rPr>
        <w:t>gdy przewiduje termin zapłaty wynagrodzenia dłuższy niż określony w ust. 2;</w:t>
      </w:r>
    </w:p>
    <w:p w14:paraId="39C987B6" w14:textId="5F36D255" w:rsidR="009772A8" w:rsidRPr="00254AD5" w:rsidRDefault="009875B2" w:rsidP="003A2D10">
      <w:pPr>
        <w:pStyle w:val="Akapitzlist"/>
        <w:numPr>
          <w:ilvl w:val="0"/>
          <w:numId w:val="4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zawiera ona postanowienia niezgodne z art. 463 </w:t>
      </w:r>
      <w:proofErr w:type="spellStart"/>
      <w:r w:rsidRPr="00254AD5">
        <w:rPr>
          <w:rFonts w:ascii="Calibri" w:hAnsi="Calibri" w:cs="Calibri"/>
          <w:sz w:val="22"/>
          <w:szCs w:val="22"/>
        </w:rPr>
        <w:t>P.z.p</w:t>
      </w:r>
      <w:proofErr w:type="spellEnd"/>
      <w:r w:rsidRPr="00254AD5">
        <w:rPr>
          <w:rFonts w:ascii="Calibri" w:hAnsi="Calibri" w:cs="Calibri"/>
          <w:sz w:val="22"/>
          <w:szCs w:val="22"/>
        </w:rPr>
        <w:t xml:space="preserve">. tj.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w:t>
      </w:r>
      <w:r w:rsidR="00585622" w:rsidRPr="00254AD5">
        <w:rPr>
          <w:rFonts w:ascii="Calibri" w:hAnsi="Calibri" w:cs="Calibri"/>
          <w:sz w:val="22"/>
          <w:szCs w:val="22"/>
        </w:rPr>
        <w:br/>
      </w:r>
      <w:r w:rsidRPr="00254AD5">
        <w:rPr>
          <w:rFonts w:ascii="Calibri" w:hAnsi="Calibri" w:cs="Calibri"/>
          <w:sz w:val="22"/>
          <w:szCs w:val="22"/>
        </w:rPr>
        <w:t>a Wykonawcą.</w:t>
      </w:r>
    </w:p>
    <w:p w14:paraId="594239E9" w14:textId="552FE7C3" w:rsidR="001C5437"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Niezgłoszenie w formie pisemnej lub elektronicznej zastrzeżeń do przedłożonego projektu umowy o podwykonawstwo, której przedmiotem są roboty budowlane, w terminie określonym zgodnie </w:t>
      </w:r>
      <w:r w:rsidR="00585622" w:rsidRPr="00254AD5">
        <w:rPr>
          <w:rFonts w:ascii="Calibri" w:hAnsi="Calibri" w:cs="Calibri"/>
          <w:sz w:val="22"/>
          <w:szCs w:val="22"/>
        </w:rPr>
        <w:br/>
      </w:r>
      <w:r w:rsidRPr="00254AD5">
        <w:rPr>
          <w:rFonts w:ascii="Calibri" w:hAnsi="Calibri" w:cs="Calibri"/>
          <w:sz w:val="22"/>
          <w:szCs w:val="22"/>
        </w:rPr>
        <w:t>z ust. 3, uważa się za akceptację projektu umowy przez Zamawiającego.</w:t>
      </w:r>
    </w:p>
    <w:p w14:paraId="3E36E669" w14:textId="29DAF85C" w:rsidR="001238CC"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podwykonawca lub dalszy podwykonawca zamówienia na roboty budowlane przedkłada Zamawiającemu poświadczoną za zgodność z oryginałem kopię zawartej umowy </w:t>
      </w:r>
      <w:r w:rsidR="00585622" w:rsidRPr="00254AD5">
        <w:rPr>
          <w:rFonts w:ascii="Calibri" w:hAnsi="Calibri" w:cs="Calibri"/>
          <w:sz w:val="22"/>
          <w:szCs w:val="22"/>
        </w:rPr>
        <w:br/>
      </w:r>
      <w:r w:rsidRPr="00254AD5">
        <w:rPr>
          <w:rFonts w:ascii="Calibri" w:hAnsi="Calibri" w:cs="Calibri"/>
          <w:sz w:val="22"/>
          <w:szCs w:val="22"/>
        </w:rPr>
        <w:t xml:space="preserve">o podwykonawstwo, której przedmiotem są roboty budowlane, w terminie 7 dni od </w:t>
      </w:r>
      <w:r w:rsidR="001238CC" w:rsidRPr="00254AD5">
        <w:rPr>
          <w:rFonts w:ascii="Calibri" w:hAnsi="Calibri" w:cs="Calibri"/>
          <w:sz w:val="22"/>
          <w:szCs w:val="22"/>
        </w:rPr>
        <w:t>dnia jej</w:t>
      </w:r>
      <w:r w:rsidRPr="00254AD5">
        <w:rPr>
          <w:rFonts w:ascii="Calibri" w:hAnsi="Calibri" w:cs="Calibri"/>
          <w:sz w:val="22"/>
          <w:szCs w:val="22"/>
        </w:rPr>
        <w:t xml:space="preserve"> zawarcia</w:t>
      </w:r>
      <w:r w:rsidR="001238CC" w:rsidRPr="00254AD5">
        <w:rPr>
          <w:rFonts w:ascii="Calibri" w:hAnsi="Calibri" w:cs="Calibri"/>
          <w:sz w:val="22"/>
          <w:szCs w:val="22"/>
        </w:rPr>
        <w:t>.</w:t>
      </w:r>
    </w:p>
    <w:p w14:paraId="053F4E3A" w14:textId="77777777" w:rsidR="001238CC"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w terminie określonym w ust. 3 zgłasza w formie pisemnej lub elektronicznej pod rygorem nieważności sprzeciw do umowy o podwykonawstwo, której przedmiotem są roboty budowlane, w przypadkach, o których mowa w ust. 3.</w:t>
      </w:r>
    </w:p>
    <w:p w14:paraId="6B984634" w14:textId="77777777" w:rsidR="001238CC"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Niezgłoszenie w formie pisemnej sprzeciwu do przedłożonej umowy o podwykonawstwo, której przedmiotem są roboty budowlane, w terminie określonym w ust. 3, uważa się za akceptację umowy przez Zamawiającego.</w:t>
      </w:r>
    </w:p>
    <w:p w14:paraId="3925FD22" w14:textId="5076B710" w:rsidR="001238CC"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Podwykonawca lub dalszy podwykonawca zamówienia na roboty budowlane przedkłada Zamawiającemu poświadczoną za zgodność z oryginałem kopię zawartej umowy </w:t>
      </w:r>
      <w:r w:rsidR="00585622" w:rsidRPr="00254AD5">
        <w:rPr>
          <w:rFonts w:ascii="Calibri" w:hAnsi="Calibri" w:cs="Calibri"/>
          <w:sz w:val="22"/>
          <w:szCs w:val="22"/>
        </w:rPr>
        <w:br/>
      </w:r>
      <w:r w:rsidRPr="00254AD5">
        <w:rPr>
          <w:rFonts w:ascii="Calibri" w:hAnsi="Calibri" w:cs="Calibri"/>
          <w:sz w:val="22"/>
          <w:szCs w:val="22"/>
        </w:rPr>
        <w:t>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5C13ABFF" w14:textId="23081D38" w:rsidR="001238CC" w:rsidRPr="00254AD5" w:rsidRDefault="009875B2" w:rsidP="003A2D10">
      <w:pPr>
        <w:pStyle w:val="Akapitzlist"/>
        <w:numPr>
          <w:ilvl w:val="0"/>
          <w:numId w:val="4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przypadku, o którym mowa w ust. 8, jeżeli termin zapłaty wynagrodzenia jest dłuższy </w:t>
      </w:r>
      <w:r w:rsidR="00585622" w:rsidRPr="00254AD5">
        <w:rPr>
          <w:rFonts w:ascii="Calibri" w:hAnsi="Calibri" w:cs="Calibri"/>
          <w:sz w:val="22"/>
          <w:szCs w:val="22"/>
        </w:rPr>
        <w:br/>
      </w:r>
      <w:r w:rsidRPr="00254AD5">
        <w:rPr>
          <w:rFonts w:ascii="Calibri" w:hAnsi="Calibri" w:cs="Calibri"/>
          <w:sz w:val="22"/>
          <w:szCs w:val="22"/>
        </w:rPr>
        <w:t xml:space="preserve">niż określony w ust. 2, Zamawiający informuje o tym Wykonawcę i wzywa go do doprowadzenia </w:t>
      </w:r>
      <w:r w:rsidR="00585622" w:rsidRPr="00254AD5">
        <w:rPr>
          <w:rFonts w:ascii="Calibri" w:hAnsi="Calibri" w:cs="Calibri"/>
          <w:sz w:val="22"/>
          <w:szCs w:val="22"/>
        </w:rPr>
        <w:br/>
      </w:r>
      <w:r w:rsidRPr="00254AD5">
        <w:rPr>
          <w:rFonts w:ascii="Calibri" w:hAnsi="Calibri" w:cs="Calibri"/>
          <w:sz w:val="22"/>
          <w:szCs w:val="22"/>
        </w:rPr>
        <w:t>do zmiany tej umowy w terminie 7 dni, pod rygorem wystąpienia o zapłatę kary umownej.</w:t>
      </w:r>
    </w:p>
    <w:p w14:paraId="3A97B9CD" w14:textId="5C80262F" w:rsidR="009772A8" w:rsidRPr="00254AD5" w:rsidRDefault="009875B2" w:rsidP="003A2D10">
      <w:pPr>
        <w:pStyle w:val="Akapitzlist"/>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Umowa z Podwykonawcą lub dalszym podwykonawcą powinna stanowić w szczególności,</w:t>
      </w:r>
      <w:r w:rsidR="00875F5A">
        <w:rPr>
          <w:rFonts w:ascii="Calibri" w:hAnsi="Calibri" w:cs="Calibri"/>
          <w:sz w:val="22"/>
          <w:szCs w:val="22"/>
        </w:rPr>
        <w:br/>
      </w:r>
      <w:r w:rsidRPr="00254AD5">
        <w:rPr>
          <w:rFonts w:ascii="Calibri" w:hAnsi="Calibri" w:cs="Calibri"/>
          <w:sz w:val="22"/>
          <w:szCs w:val="22"/>
        </w:rPr>
        <w:t>iż:</w:t>
      </w:r>
    </w:p>
    <w:p w14:paraId="69BFB4BA" w14:textId="77777777" w:rsidR="009772A8"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przedmiotem umowy o podwykonawstwo jest wyłącznie wykonanie, odpowiednio: robót budowlanych, dostaw lub usług, które ściśle odpowiadają części zamówienia określonego umową zawartą pomiędzy Zamawiającym a Wykonawcą;</w:t>
      </w:r>
    </w:p>
    <w:p w14:paraId="7A8539CE" w14:textId="03132A60" w:rsidR="009772A8"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wypłata wynagrodzenia Podwykonawcy lub dalszemu podwykonawcy za wykonane przez nich roboty budowlane będące przedmiotem umowy, których okres realizacji przekracza okres rozliczeniowy przyjęty w umowie dla Wykonawcy, będzie następować w częściach, </w:t>
      </w:r>
      <w:r w:rsidR="00875F5A">
        <w:rPr>
          <w:rFonts w:ascii="Calibri" w:hAnsi="Calibri" w:cs="Calibri"/>
          <w:sz w:val="22"/>
          <w:szCs w:val="22"/>
        </w:rPr>
        <w:br/>
      </w:r>
      <w:r w:rsidRPr="00254AD5">
        <w:rPr>
          <w:rFonts w:ascii="Calibri" w:hAnsi="Calibri" w:cs="Calibri"/>
          <w:sz w:val="22"/>
          <w:szCs w:val="22"/>
        </w:rPr>
        <w:t>na podstawie odbiorów częściowych robót wykonanych przez Podwykonawcę lub dalszego podwykonawcę;</w:t>
      </w:r>
    </w:p>
    <w:p w14:paraId="640785CD" w14:textId="77777777" w:rsidR="009772A8"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o obowiązku Podwykonawcy lub dalszego podwykonawcy, o którym mowa w art. 95 ust. 1 i 438 </w:t>
      </w:r>
      <w:proofErr w:type="spellStart"/>
      <w:r w:rsidRPr="00254AD5">
        <w:rPr>
          <w:rFonts w:ascii="Calibri" w:hAnsi="Calibri" w:cs="Calibri"/>
          <w:sz w:val="22"/>
          <w:szCs w:val="22"/>
        </w:rPr>
        <w:t>P.z.p</w:t>
      </w:r>
      <w:proofErr w:type="spellEnd"/>
      <w:r w:rsidRPr="00254AD5">
        <w:rPr>
          <w:rFonts w:ascii="Calibri" w:hAnsi="Calibri" w:cs="Calibri"/>
          <w:sz w:val="22"/>
          <w:szCs w:val="22"/>
        </w:rPr>
        <w:t>. na zasadach obowiązujących Wykonawcę;</w:t>
      </w:r>
    </w:p>
    <w:p w14:paraId="1DD7A039" w14:textId="0955A372" w:rsidR="001238CC" w:rsidRPr="00254AD5" w:rsidRDefault="009875B2" w:rsidP="007262F5">
      <w:pPr>
        <w:spacing w:after="0" w:line="276" w:lineRule="auto"/>
        <w:ind w:left="567" w:right="-2" w:firstLine="0"/>
        <w:rPr>
          <w:rFonts w:ascii="Calibri" w:hAnsi="Calibri" w:cs="Calibri"/>
          <w:sz w:val="22"/>
          <w:szCs w:val="22"/>
        </w:rPr>
      </w:pPr>
      <w:r w:rsidRPr="00254AD5">
        <w:rPr>
          <w:rFonts w:ascii="Calibri" w:hAnsi="Calibri" w:cs="Calibri"/>
          <w:sz w:val="22"/>
          <w:szCs w:val="22"/>
        </w:rPr>
        <w:t xml:space="preserve">Podwykonawca lub dalszy podwykonawca są zobowiązani do przedstawiania Zamawiającemu na jego żądanie dokumentów, oświadczeń i wyjaśnień dotyczących realizacji umowy </w:t>
      </w:r>
      <w:r w:rsidR="00585622" w:rsidRPr="00254AD5">
        <w:rPr>
          <w:rFonts w:ascii="Calibri" w:hAnsi="Calibri" w:cs="Calibri"/>
          <w:sz w:val="22"/>
          <w:szCs w:val="22"/>
        </w:rPr>
        <w:br/>
      </w:r>
      <w:r w:rsidRPr="00254AD5">
        <w:rPr>
          <w:rFonts w:ascii="Calibri" w:hAnsi="Calibri" w:cs="Calibri"/>
          <w:sz w:val="22"/>
          <w:szCs w:val="22"/>
        </w:rPr>
        <w:t>o podwykonawstwo;</w:t>
      </w:r>
    </w:p>
    <w:p w14:paraId="0FA4EDF4" w14:textId="4F3B566D" w:rsidR="009772A8" w:rsidRPr="00254AD5" w:rsidRDefault="001238CC" w:rsidP="003A2D10">
      <w:pPr>
        <w:pStyle w:val="Akapitzlist"/>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o bezpośredniej płatności na rzecz dalszych podwykonawców.</w:t>
      </w:r>
    </w:p>
    <w:p w14:paraId="4549735F" w14:textId="77777777" w:rsidR="009772A8" w:rsidRPr="00254AD5" w:rsidRDefault="009875B2" w:rsidP="003A2D10">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Umowa o podwykonawstwo nie może zawierać postanowień:</w:t>
      </w:r>
    </w:p>
    <w:p w14:paraId="1D462FA1" w14:textId="0C1955EF" w:rsidR="001238CC"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uzależniających uzyskanie przez Podwykonawcę lub dalszego podwykonawcę zapłaty </w:t>
      </w:r>
      <w:r w:rsidR="00585622" w:rsidRPr="00254AD5">
        <w:rPr>
          <w:rFonts w:ascii="Calibri" w:hAnsi="Calibri" w:cs="Calibri"/>
          <w:sz w:val="22"/>
          <w:szCs w:val="22"/>
        </w:rPr>
        <w:br/>
      </w:r>
      <w:r w:rsidRPr="00254AD5">
        <w:rPr>
          <w:rFonts w:ascii="Calibri" w:hAnsi="Calibri" w:cs="Calibri"/>
          <w:sz w:val="22"/>
          <w:szCs w:val="22"/>
        </w:rPr>
        <w:t xml:space="preserve">od Wykonawcy lub Podwykonawcy za wykonanie przedmiotu umowy o podwykonawstwo </w:t>
      </w:r>
      <w:r w:rsidR="00585622" w:rsidRPr="00254AD5">
        <w:rPr>
          <w:rFonts w:ascii="Calibri" w:hAnsi="Calibri" w:cs="Calibri"/>
          <w:sz w:val="22"/>
          <w:szCs w:val="22"/>
        </w:rPr>
        <w:br/>
      </w:r>
      <w:r w:rsidRPr="00254AD5">
        <w:rPr>
          <w:rFonts w:ascii="Calibri" w:hAnsi="Calibri" w:cs="Calibri"/>
          <w:sz w:val="22"/>
          <w:szCs w:val="22"/>
        </w:rPr>
        <w:t xml:space="preserve">od zapłaty przez Zamawiającego wynagrodzenia Wykonawcy lub odpowiednio od zapłaty przez Wykonawcę wynagrodzenia Podwykonawcy; </w:t>
      </w:r>
    </w:p>
    <w:p w14:paraId="44181A59" w14:textId="77777777" w:rsidR="001238CC"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uzależniających zwrot kwot zabezpieczenia przez Wykonawcę Podwykonawcy, od zwrotu zabezpieczenia należytego wykonania umowy Wykonawcy przez Zamawiającego;</w:t>
      </w:r>
    </w:p>
    <w:p w14:paraId="273ECD14" w14:textId="430266CC" w:rsidR="001238CC"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umożliwiających Wykonawcy potrącanie kwot zabezpieczenia należytego wykonania umowy </w:t>
      </w:r>
      <w:r w:rsidR="00585622" w:rsidRPr="00254AD5">
        <w:rPr>
          <w:rFonts w:ascii="Calibri" w:hAnsi="Calibri" w:cs="Calibri"/>
          <w:sz w:val="22"/>
          <w:szCs w:val="22"/>
        </w:rPr>
        <w:br/>
      </w:r>
      <w:r w:rsidRPr="00254AD5">
        <w:rPr>
          <w:rFonts w:ascii="Calibri" w:hAnsi="Calibri" w:cs="Calibri"/>
          <w:sz w:val="22"/>
          <w:szCs w:val="22"/>
        </w:rPr>
        <w:t>z wynagrodzenia Podwykonawcy/dalszemu podwykonawcy, chyba że w postanowieniach umownych znajdą się wyraźne postanowienia, które będą wskazywały na to, że potrącona na zabezpieczenie kwota, nie stanowi</w:t>
      </w:r>
      <w:r w:rsidR="001238CC" w:rsidRPr="00254AD5">
        <w:rPr>
          <w:rFonts w:ascii="Calibri" w:hAnsi="Calibri" w:cs="Calibri"/>
          <w:sz w:val="22"/>
          <w:szCs w:val="22"/>
        </w:rPr>
        <w:t xml:space="preserve"> </w:t>
      </w:r>
      <w:r w:rsidRPr="00254AD5">
        <w:rPr>
          <w:rFonts w:ascii="Calibri" w:hAnsi="Calibri" w:cs="Calibri"/>
          <w:sz w:val="22"/>
          <w:szCs w:val="22"/>
        </w:rPr>
        <w:t xml:space="preserve">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 </w:t>
      </w:r>
    </w:p>
    <w:p w14:paraId="1090ED65" w14:textId="4E2E8A0F" w:rsidR="001238CC"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nie może zawierać terminów wykonania dłuższych niż określonych w umowie Wykonawcy </w:t>
      </w:r>
      <w:r w:rsidR="00585622" w:rsidRPr="00254AD5">
        <w:rPr>
          <w:rFonts w:ascii="Calibri" w:hAnsi="Calibri" w:cs="Calibri"/>
          <w:sz w:val="22"/>
          <w:szCs w:val="22"/>
        </w:rPr>
        <w:br/>
      </w:r>
      <w:r w:rsidRPr="00254AD5">
        <w:rPr>
          <w:rFonts w:ascii="Calibri" w:hAnsi="Calibri" w:cs="Calibri"/>
          <w:sz w:val="22"/>
          <w:szCs w:val="22"/>
        </w:rPr>
        <w:t>z Zamawiającym;</w:t>
      </w:r>
    </w:p>
    <w:p w14:paraId="754102F6" w14:textId="77777777" w:rsidR="008E46A3"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uzależniających dokonanie przez Wykonawcę lub Podwykonawcę odbiorów robót wykonanych przez Podwykonawcę lub dalszego podwykonawcę od dokonania ich odbioru przez Zamawiającego; </w:t>
      </w:r>
    </w:p>
    <w:p w14:paraId="7CF5F65B" w14:textId="42E5642E" w:rsidR="001238CC" w:rsidRPr="00254AD5" w:rsidRDefault="009875B2"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uzależniających dokonanie odbioru końcowego przedmiotu umowy podwykonawczej od braku jakichkolwiek wad i usterek (zastrzeżenia tzw. „odbioru bezusterkowego”);</w:t>
      </w:r>
    </w:p>
    <w:p w14:paraId="690A42C8" w14:textId="6A733524" w:rsidR="009772A8" w:rsidRPr="00254AD5" w:rsidRDefault="001238CC" w:rsidP="003A2D10">
      <w:pPr>
        <w:numPr>
          <w:ilvl w:val="1"/>
          <w:numId w:val="4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kształtujących prawa i obowiązki podwykonawcy, w zakresie kar umownych oraz postanowień dotyczących warunków wypłaty wynagrodzenia, w sposób dla niego mniej korzystny niż prawa </w:t>
      </w:r>
      <w:r w:rsidR="00585622" w:rsidRPr="00254AD5">
        <w:rPr>
          <w:rFonts w:ascii="Calibri" w:hAnsi="Calibri" w:cs="Calibri"/>
          <w:sz w:val="22"/>
          <w:szCs w:val="22"/>
        </w:rPr>
        <w:br/>
      </w:r>
      <w:r w:rsidRPr="00254AD5">
        <w:rPr>
          <w:rFonts w:ascii="Calibri" w:hAnsi="Calibri" w:cs="Calibri"/>
          <w:sz w:val="22"/>
          <w:szCs w:val="22"/>
        </w:rPr>
        <w:t>i obowiązki Wykonawcy, ukształtowane postanowieniami umowy zawartej między Zamawiającym a Wykonawcą.</w:t>
      </w:r>
    </w:p>
    <w:p w14:paraId="677A5F9E" w14:textId="310CD84D" w:rsidR="001238CC" w:rsidRPr="00254AD5" w:rsidRDefault="009875B2" w:rsidP="003A2D10">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Przepisy ust. </w:t>
      </w:r>
      <w:r w:rsidR="008E46A3" w:rsidRPr="00254AD5">
        <w:rPr>
          <w:rFonts w:ascii="Calibri" w:hAnsi="Calibri" w:cs="Calibri"/>
          <w:sz w:val="22"/>
          <w:szCs w:val="22"/>
        </w:rPr>
        <w:t>1-11</w:t>
      </w:r>
      <w:r w:rsidRPr="00254AD5">
        <w:rPr>
          <w:rFonts w:ascii="Calibri" w:hAnsi="Calibri" w:cs="Calibri"/>
          <w:sz w:val="22"/>
          <w:szCs w:val="22"/>
        </w:rPr>
        <w:t xml:space="preserve"> stosuje się odpowiednio do zmian umów o podwykonawstwo i dalsze podwykonawstwo.</w:t>
      </w:r>
    </w:p>
    <w:p w14:paraId="1BA30ADA" w14:textId="77777777" w:rsidR="001238CC" w:rsidRPr="00254AD5" w:rsidRDefault="009875B2" w:rsidP="003A2D10">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lastRenderedPageBreak/>
        <w:t>Wykonawca będzie w pełni odpowiedzialny za działania i uchybienia każdego Podwykonawcy, dalszego podwykonawcy i ich przedstawicieli lub pracowników, tak jakby były to działania lub uchybienia Wykonawcy.</w:t>
      </w:r>
    </w:p>
    <w:p w14:paraId="4C46E91F" w14:textId="77777777" w:rsidR="001238CC" w:rsidRPr="00254AD5" w:rsidRDefault="009875B2" w:rsidP="003A2D10">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0E47AA" w14:textId="7844BB96" w:rsidR="001238CC" w:rsidRPr="00254AD5" w:rsidRDefault="009875B2" w:rsidP="008E46A3">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Wynagrodzenie, o którym mowa w ust. 14, dotyczy wyłącznie należności powstałych </w:t>
      </w:r>
      <w:r w:rsidR="00585622" w:rsidRPr="00254AD5">
        <w:rPr>
          <w:rFonts w:ascii="Calibri" w:hAnsi="Calibri" w:cs="Calibri"/>
          <w:sz w:val="22"/>
          <w:szCs w:val="22"/>
        </w:rPr>
        <w:br/>
      </w:r>
      <w:r w:rsidRPr="00254AD5">
        <w:rPr>
          <w:rFonts w:ascii="Calibri" w:hAnsi="Calibri" w:cs="Calibri"/>
          <w:sz w:val="22"/>
          <w:szCs w:val="22"/>
        </w:rPr>
        <w:t>po zaakceptowaniu przez</w:t>
      </w:r>
      <w:r w:rsidR="008E46A3" w:rsidRPr="00254AD5">
        <w:rPr>
          <w:rFonts w:ascii="Calibri" w:hAnsi="Calibri" w:cs="Calibri"/>
          <w:sz w:val="22"/>
          <w:szCs w:val="22"/>
        </w:rPr>
        <w:t xml:space="preserve"> </w:t>
      </w:r>
      <w:r w:rsidRPr="00254AD5">
        <w:rPr>
          <w:rFonts w:ascii="Calibri" w:hAnsi="Calibri" w:cs="Calibri"/>
          <w:sz w:val="22"/>
          <w:szCs w:val="22"/>
        </w:rPr>
        <w:t xml:space="preserve">Zamawiającego umowy o podwykonawstwo, której przedmiotem </w:t>
      </w:r>
      <w:r w:rsidR="00875F5A">
        <w:rPr>
          <w:rFonts w:ascii="Calibri" w:hAnsi="Calibri" w:cs="Calibri"/>
          <w:sz w:val="22"/>
          <w:szCs w:val="22"/>
        </w:rPr>
        <w:br/>
      </w:r>
      <w:r w:rsidRPr="00254AD5">
        <w:rPr>
          <w:rFonts w:ascii="Calibri" w:hAnsi="Calibri" w:cs="Calibri"/>
          <w:sz w:val="22"/>
          <w:szCs w:val="22"/>
        </w:rPr>
        <w:t xml:space="preserve">są roboty budowlane, lub po przedłożeniu Zamawiającemu poświadczonej za zgodność </w:t>
      </w:r>
      <w:r w:rsidR="00875F5A">
        <w:rPr>
          <w:rFonts w:ascii="Calibri" w:hAnsi="Calibri" w:cs="Calibri"/>
          <w:sz w:val="22"/>
          <w:szCs w:val="22"/>
        </w:rPr>
        <w:br/>
      </w:r>
      <w:r w:rsidRPr="00254AD5">
        <w:rPr>
          <w:rFonts w:ascii="Calibri" w:hAnsi="Calibri" w:cs="Calibri"/>
          <w:sz w:val="22"/>
          <w:szCs w:val="22"/>
        </w:rPr>
        <w:t>z oryginałem kopii umowy o podwykonawstwo, której przedmiotem są dostawy lub usługi.</w:t>
      </w:r>
    </w:p>
    <w:p w14:paraId="7DC15D16" w14:textId="77777777" w:rsidR="001238CC" w:rsidRPr="00254AD5" w:rsidRDefault="009875B2" w:rsidP="003A2D10">
      <w:pPr>
        <w:pStyle w:val="Akapitzlist"/>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Bezpośrednia zapłata obejmuje wyłącznie należne wynagrodzenie, bez odsetek, należnych Podwykonawcy lub dalszemu podwykonawcy.</w:t>
      </w:r>
    </w:p>
    <w:p w14:paraId="40B307AF" w14:textId="58BBD0F1" w:rsidR="001238CC" w:rsidRPr="00254AD5" w:rsidRDefault="009875B2" w:rsidP="003A2D10">
      <w:pPr>
        <w:pStyle w:val="Akapitzlist"/>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w:t>
      </w:r>
      <w:r w:rsidR="00585622" w:rsidRPr="00254AD5">
        <w:rPr>
          <w:rFonts w:ascii="Calibri" w:hAnsi="Calibri" w:cs="Calibri"/>
          <w:sz w:val="22"/>
          <w:szCs w:val="22"/>
        </w:rPr>
        <w:br/>
      </w:r>
      <w:r w:rsidRPr="00254AD5">
        <w:rPr>
          <w:rFonts w:ascii="Calibri" w:hAnsi="Calibri" w:cs="Calibri"/>
          <w:sz w:val="22"/>
          <w:szCs w:val="22"/>
        </w:rPr>
        <w:t>od dnia doręczenia tej informacji. W uwagach nie można powoływać się na potrącenie roszczeń Wykonawcy względem podwykonawcy niezwiązanych z realizacją umowy o podwykonawstwo.</w:t>
      </w:r>
    </w:p>
    <w:p w14:paraId="22B8AC36" w14:textId="3584BF7E" w:rsidR="009772A8" w:rsidRPr="00254AD5" w:rsidRDefault="009875B2" w:rsidP="003A2D10">
      <w:pPr>
        <w:pStyle w:val="Akapitzlist"/>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W przypadku zgłoszenia uwag, o których mowa w ust. 17, Zamawiający może:</w:t>
      </w:r>
    </w:p>
    <w:p w14:paraId="05260599" w14:textId="77777777" w:rsidR="001238CC" w:rsidRPr="00254AD5" w:rsidRDefault="009875B2" w:rsidP="003A2D10">
      <w:pPr>
        <w:pStyle w:val="Akapitzlist"/>
        <w:numPr>
          <w:ilvl w:val="0"/>
          <w:numId w:val="49"/>
        </w:numPr>
        <w:spacing w:after="0" w:line="276" w:lineRule="auto"/>
        <w:ind w:left="567" w:right="-2" w:hanging="283"/>
        <w:rPr>
          <w:rFonts w:ascii="Calibri" w:hAnsi="Calibri" w:cs="Calibri"/>
          <w:sz w:val="22"/>
          <w:szCs w:val="22"/>
        </w:rPr>
      </w:pPr>
      <w:r w:rsidRPr="00254AD5">
        <w:rPr>
          <w:rFonts w:ascii="Calibri" w:hAnsi="Calibri" w:cs="Calibri"/>
          <w:sz w:val="22"/>
          <w:szCs w:val="22"/>
        </w:rPr>
        <w:t>nie dokonać bezpośredniej zapłaty wynagrodzenia Podwykonawcy lub dalszemu podwykonawcy, jeżeli Wykonawca wykaże niezasadność takiej zapłaty, albo</w:t>
      </w:r>
    </w:p>
    <w:p w14:paraId="75E6ED6F" w14:textId="43FD7FDB" w:rsidR="001238CC" w:rsidRPr="00254AD5" w:rsidRDefault="001238CC" w:rsidP="003A2D10">
      <w:pPr>
        <w:pStyle w:val="Akapitzlist"/>
        <w:numPr>
          <w:ilvl w:val="0"/>
          <w:numId w:val="49"/>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złożyć do depozytu sądowego kwotę potrzebną na pokrycie wynagrodzenia Podwykonawcy </w:t>
      </w:r>
      <w:r w:rsidR="00585622" w:rsidRPr="00254AD5">
        <w:rPr>
          <w:rFonts w:ascii="Calibri" w:hAnsi="Calibri" w:cs="Calibri"/>
          <w:sz w:val="22"/>
          <w:szCs w:val="22"/>
        </w:rPr>
        <w:br/>
      </w:r>
      <w:r w:rsidRPr="00254AD5">
        <w:rPr>
          <w:rFonts w:ascii="Calibri" w:hAnsi="Calibri" w:cs="Calibri"/>
          <w:sz w:val="22"/>
          <w:szCs w:val="22"/>
        </w:rPr>
        <w:t xml:space="preserve">lub dalszego podwykonawcy w przypadku istnienia zasadniczej wątpliwości Zamawiającego </w:t>
      </w:r>
      <w:r w:rsidR="00585622" w:rsidRPr="00254AD5">
        <w:rPr>
          <w:rFonts w:ascii="Calibri" w:hAnsi="Calibri" w:cs="Calibri"/>
          <w:sz w:val="22"/>
          <w:szCs w:val="22"/>
        </w:rPr>
        <w:br/>
      </w:r>
      <w:r w:rsidRPr="00254AD5">
        <w:rPr>
          <w:rFonts w:ascii="Calibri" w:hAnsi="Calibri" w:cs="Calibri"/>
          <w:sz w:val="22"/>
          <w:szCs w:val="22"/>
        </w:rPr>
        <w:t>co do wysokości należnej zapłaty lub podmiotu, któremu płatność się należy, albo</w:t>
      </w:r>
    </w:p>
    <w:p w14:paraId="4CB4944B" w14:textId="43F3AAA9" w:rsidR="009772A8" w:rsidRPr="00254AD5" w:rsidRDefault="009875B2" w:rsidP="003A2D10">
      <w:pPr>
        <w:pStyle w:val="Akapitzlist"/>
        <w:numPr>
          <w:ilvl w:val="0"/>
          <w:numId w:val="49"/>
        </w:numPr>
        <w:spacing w:after="0" w:line="276" w:lineRule="auto"/>
        <w:ind w:left="567" w:right="-2" w:hanging="283"/>
        <w:rPr>
          <w:rFonts w:ascii="Calibri" w:hAnsi="Calibri" w:cs="Calibri"/>
          <w:sz w:val="22"/>
          <w:szCs w:val="22"/>
        </w:rPr>
      </w:pPr>
      <w:r w:rsidRPr="00254AD5">
        <w:rPr>
          <w:rFonts w:ascii="Calibri" w:hAnsi="Calibri" w:cs="Calibri"/>
          <w:sz w:val="22"/>
          <w:szCs w:val="22"/>
        </w:rPr>
        <w:t>dokonać bezpośredniej zapłaty wynagrodzenia Podwykonawcy lub dalszemu podwykonawcy, jeżeli Podwykonawca lub dalszy podwykonawca wykaże zasadność takiej zapłaty.</w:t>
      </w:r>
    </w:p>
    <w:p w14:paraId="237C576C" w14:textId="18AA7CDC" w:rsidR="001238CC" w:rsidRPr="00254AD5" w:rsidRDefault="009875B2" w:rsidP="003A2D10">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W przypadku dokonania bezpośredniej zapłaty Podwykonawcy lub dalszemu podwykonawcy, </w:t>
      </w:r>
      <w:r w:rsidR="00585622" w:rsidRPr="00254AD5">
        <w:rPr>
          <w:rFonts w:ascii="Calibri" w:hAnsi="Calibri" w:cs="Calibri"/>
          <w:sz w:val="22"/>
          <w:szCs w:val="22"/>
        </w:rPr>
        <w:br/>
      </w:r>
      <w:r w:rsidRPr="00254AD5">
        <w:rPr>
          <w:rFonts w:ascii="Calibri" w:hAnsi="Calibri" w:cs="Calibri"/>
          <w:sz w:val="22"/>
          <w:szCs w:val="22"/>
        </w:rPr>
        <w:t xml:space="preserve">o których mowa w ust. 14, Zamawiający potrąca kwotę wypłaconego wynagrodzenia </w:t>
      </w:r>
      <w:r w:rsidR="00585622" w:rsidRPr="00254AD5">
        <w:rPr>
          <w:rFonts w:ascii="Calibri" w:hAnsi="Calibri" w:cs="Calibri"/>
          <w:sz w:val="22"/>
          <w:szCs w:val="22"/>
        </w:rPr>
        <w:br/>
      </w:r>
      <w:r w:rsidRPr="00254AD5">
        <w:rPr>
          <w:rFonts w:ascii="Calibri" w:hAnsi="Calibri" w:cs="Calibri"/>
          <w:sz w:val="22"/>
          <w:szCs w:val="22"/>
        </w:rPr>
        <w:t>z wynagrodzenia należnego Wykonawcy.</w:t>
      </w:r>
    </w:p>
    <w:p w14:paraId="4C3FC4E1" w14:textId="0A0C65CF" w:rsidR="001238CC" w:rsidRPr="00254AD5" w:rsidRDefault="009875B2" w:rsidP="003A2D10">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Konieczność wielokrotnego dokonywania bezpośredniej zapłaty Podwykonawcy lub dalszemu podwykonawcy, o których mowa w ust. 14, lub konieczność dokonania bezpośrednich zapłat </w:t>
      </w:r>
      <w:r w:rsidR="00585622" w:rsidRPr="00254AD5">
        <w:rPr>
          <w:rFonts w:ascii="Calibri" w:hAnsi="Calibri" w:cs="Calibri"/>
          <w:sz w:val="22"/>
          <w:szCs w:val="22"/>
        </w:rPr>
        <w:br/>
      </w:r>
      <w:r w:rsidRPr="00254AD5">
        <w:rPr>
          <w:rFonts w:ascii="Calibri" w:hAnsi="Calibri" w:cs="Calibri"/>
          <w:sz w:val="22"/>
          <w:szCs w:val="22"/>
        </w:rPr>
        <w:t>na sumę większą ni</w:t>
      </w:r>
      <w:r w:rsidR="008E46A3" w:rsidRPr="00254AD5">
        <w:rPr>
          <w:rFonts w:ascii="Calibri" w:hAnsi="Calibri" w:cs="Calibri"/>
          <w:sz w:val="22"/>
          <w:szCs w:val="22"/>
        </w:rPr>
        <w:t>ż</w:t>
      </w:r>
      <w:r w:rsidRPr="00254AD5">
        <w:rPr>
          <w:rFonts w:ascii="Calibri" w:hAnsi="Calibri" w:cs="Calibri"/>
          <w:sz w:val="22"/>
          <w:szCs w:val="22"/>
        </w:rPr>
        <w:t xml:space="preserve"> 5% wartości Wynagrodzenia może stanowić podstawę do odstąpienia od Umowy przez Zamawiającego w terminie 30 dni od powzięcia wiedzy o takiej okoliczności.</w:t>
      </w:r>
    </w:p>
    <w:p w14:paraId="4B523C5B" w14:textId="77777777" w:rsidR="00EA6845" w:rsidRDefault="009875B2" w:rsidP="00EA6845">
      <w:pPr>
        <w:numPr>
          <w:ilvl w:val="0"/>
          <w:numId w:val="47"/>
        </w:numPr>
        <w:spacing w:after="0" w:line="276" w:lineRule="auto"/>
        <w:ind w:left="284" w:right="-2" w:hanging="426"/>
        <w:rPr>
          <w:rFonts w:ascii="Calibri" w:hAnsi="Calibri" w:cs="Calibri"/>
          <w:sz w:val="22"/>
          <w:szCs w:val="22"/>
        </w:rPr>
      </w:pPr>
      <w:r w:rsidRPr="00254AD5">
        <w:rPr>
          <w:rFonts w:ascii="Calibri" w:hAnsi="Calibri" w:cs="Calibri"/>
          <w:sz w:val="22"/>
          <w:szCs w:val="22"/>
        </w:rPr>
        <w:t>Brak zapłaty Podwykonawcom i dalszym podwykonawcom uznaje się za nienależyte wykonanie umowy.</w:t>
      </w:r>
    </w:p>
    <w:p w14:paraId="6688ED14" w14:textId="36D959AE" w:rsidR="001238CC" w:rsidRPr="00EA6845" w:rsidRDefault="009875B2" w:rsidP="00EA6845">
      <w:pPr>
        <w:numPr>
          <w:ilvl w:val="0"/>
          <w:numId w:val="47"/>
        </w:numPr>
        <w:spacing w:after="0" w:line="276" w:lineRule="auto"/>
        <w:ind w:left="284" w:right="-2" w:hanging="426"/>
        <w:rPr>
          <w:rFonts w:ascii="Calibri" w:hAnsi="Calibri" w:cs="Calibri"/>
          <w:sz w:val="22"/>
          <w:szCs w:val="22"/>
        </w:rPr>
      </w:pPr>
      <w:r w:rsidRPr="00EA6845">
        <w:rPr>
          <w:rFonts w:ascii="Calibri" w:hAnsi="Calibri" w:cs="Calibri"/>
          <w:sz w:val="22"/>
          <w:szCs w:val="22"/>
        </w:rPr>
        <w:t xml:space="preserve">Zastrzeżenia, </w:t>
      </w:r>
      <w:r w:rsidR="00EA6845" w:rsidRPr="00EA6845">
        <w:rPr>
          <w:rFonts w:ascii="Calibri" w:hAnsi="Calibri" w:cs="Calibri"/>
          <w:sz w:val="22"/>
          <w:szCs w:val="22"/>
        </w:rPr>
        <w:t>o których mowa w ust. 3, oraz sprzeciw, o którym mowa w ust. 6, stanowią sprzeciw, o którym mowa w art. 647¹ § 1 ustawy z dnia 23 kwietnia 1964 r. – Kodeks cywilny.</w:t>
      </w:r>
    </w:p>
    <w:p w14:paraId="1EF8658C" w14:textId="2AE32173" w:rsidR="009772A8" w:rsidRPr="00254AD5" w:rsidRDefault="001238CC" w:rsidP="007262F5">
      <w:pPr>
        <w:pStyle w:val="Nagwek1"/>
        <w:spacing w:line="276" w:lineRule="auto"/>
        <w:ind w:left="0" w:right="-2"/>
        <w:rPr>
          <w:rFonts w:ascii="Calibri" w:hAnsi="Calibri" w:cs="Calibri"/>
          <w:b/>
          <w:bCs/>
          <w:sz w:val="22"/>
          <w:szCs w:val="22"/>
        </w:rPr>
      </w:pPr>
      <w:r w:rsidRPr="00254AD5">
        <w:rPr>
          <w:rFonts w:ascii="Calibri" w:hAnsi="Calibri" w:cs="Calibri"/>
          <w:b/>
          <w:bCs/>
          <w:sz w:val="22"/>
          <w:szCs w:val="22"/>
        </w:rPr>
        <w:t>§11</w:t>
      </w:r>
    </w:p>
    <w:p w14:paraId="3A5C6F72" w14:textId="566FCC0E" w:rsidR="009772A8" w:rsidRPr="00254AD5" w:rsidRDefault="009875B2"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Przedstawiciele st</w:t>
      </w:r>
      <w:r w:rsidR="001238CC" w:rsidRPr="00254AD5">
        <w:rPr>
          <w:rFonts w:ascii="Calibri" w:hAnsi="Calibri" w:cs="Calibri"/>
          <w:b/>
          <w:bCs/>
          <w:sz w:val="22"/>
          <w:szCs w:val="22"/>
        </w:rPr>
        <w:t>ro</w:t>
      </w:r>
      <w:r w:rsidRPr="00254AD5">
        <w:rPr>
          <w:rFonts w:ascii="Calibri" w:hAnsi="Calibri" w:cs="Calibri"/>
          <w:b/>
          <w:bCs/>
          <w:sz w:val="22"/>
          <w:szCs w:val="22"/>
        </w:rPr>
        <w:t>n</w:t>
      </w:r>
    </w:p>
    <w:p w14:paraId="072C3C1D" w14:textId="032322B8" w:rsidR="009772A8" w:rsidRPr="00254AD5" w:rsidRDefault="009875B2" w:rsidP="003A2D10">
      <w:pPr>
        <w:pStyle w:val="Akapitzlist"/>
        <w:numPr>
          <w:ilvl w:val="0"/>
          <w:numId w:val="50"/>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Przedstawicielem Zamawiającego Przedstawicielem Zamawiającego uprawnionym </w:t>
      </w:r>
      <w:r w:rsidR="00585622" w:rsidRPr="00254AD5">
        <w:rPr>
          <w:rFonts w:ascii="Calibri" w:hAnsi="Calibri" w:cs="Calibri"/>
          <w:sz w:val="22"/>
          <w:szCs w:val="22"/>
        </w:rPr>
        <w:br/>
      </w:r>
      <w:r w:rsidRPr="00254AD5">
        <w:rPr>
          <w:rFonts w:ascii="Calibri" w:hAnsi="Calibri" w:cs="Calibri"/>
          <w:sz w:val="22"/>
          <w:szCs w:val="22"/>
        </w:rPr>
        <w:t>do reprezentowania go w sprawach związanych z bieżącą realizacją umowy jest</w:t>
      </w:r>
    </w:p>
    <w:p w14:paraId="3E24081D" w14:textId="21968B66" w:rsidR="00DF14F1" w:rsidRPr="00254AD5" w:rsidRDefault="001238CC"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 xml:space="preserve">      Pani Sylwia Golik, tel. (83) 358-78-2</w:t>
      </w:r>
      <w:r w:rsidR="00DF14F1" w:rsidRPr="00254AD5">
        <w:rPr>
          <w:rFonts w:ascii="Calibri" w:hAnsi="Calibri" w:cs="Calibri"/>
          <w:sz w:val="22"/>
          <w:szCs w:val="22"/>
        </w:rPr>
        <w:t>6</w:t>
      </w:r>
      <w:r w:rsidRPr="00254AD5">
        <w:rPr>
          <w:rFonts w:ascii="Calibri" w:hAnsi="Calibri" w:cs="Calibri"/>
          <w:sz w:val="22"/>
          <w:szCs w:val="22"/>
        </w:rPr>
        <w:t xml:space="preserve">, e-mail: </w:t>
      </w:r>
      <w:r w:rsidR="00DF14F1" w:rsidRPr="00254AD5">
        <w:rPr>
          <w:rFonts w:ascii="Calibri" w:hAnsi="Calibri" w:cs="Calibri"/>
          <w:sz w:val="22"/>
          <w:szCs w:val="22"/>
        </w:rPr>
        <w:t>s.golik@komica.org</w:t>
      </w:r>
    </w:p>
    <w:p w14:paraId="056FA3E1" w14:textId="75F7A7E2" w:rsidR="009772A8" w:rsidRPr="00254AD5" w:rsidRDefault="009875B2" w:rsidP="003A2D10">
      <w:pPr>
        <w:pStyle w:val="Akapitzlist"/>
        <w:numPr>
          <w:ilvl w:val="0"/>
          <w:numId w:val="50"/>
        </w:numPr>
        <w:spacing w:after="0" w:line="276" w:lineRule="auto"/>
        <w:ind w:left="284" w:right="-2" w:hanging="284"/>
        <w:rPr>
          <w:rFonts w:ascii="Calibri" w:hAnsi="Calibri" w:cs="Calibri"/>
          <w:sz w:val="22"/>
          <w:szCs w:val="22"/>
        </w:rPr>
      </w:pPr>
      <w:r w:rsidRPr="00254AD5">
        <w:rPr>
          <w:rFonts w:ascii="Calibri" w:hAnsi="Calibri" w:cs="Calibri"/>
          <w:sz w:val="22"/>
          <w:szCs w:val="22"/>
        </w:rPr>
        <w:lastRenderedPageBreak/>
        <w:t xml:space="preserve">Przedstawicielem Wykonawcy uprawnionym do reprezentowania go w sprawach związanych </w:t>
      </w:r>
      <w:r w:rsidR="00585622" w:rsidRPr="00254AD5">
        <w:rPr>
          <w:rFonts w:ascii="Calibri" w:hAnsi="Calibri" w:cs="Calibri"/>
          <w:sz w:val="22"/>
          <w:szCs w:val="22"/>
        </w:rPr>
        <w:br/>
      </w:r>
      <w:r w:rsidRPr="00254AD5">
        <w:rPr>
          <w:rFonts w:ascii="Calibri" w:hAnsi="Calibri" w:cs="Calibri"/>
          <w:sz w:val="22"/>
          <w:szCs w:val="22"/>
        </w:rPr>
        <w:t>z bieżącą realizacją umowy jest:</w:t>
      </w:r>
    </w:p>
    <w:p w14:paraId="0A1E8DDA" w14:textId="3EC52960" w:rsidR="00DF14F1" w:rsidRPr="00254AD5" w:rsidRDefault="00CE018F" w:rsidP="00E842C6">
      <w:pPr>
        <w:spacing w:after="0" w:line="276" w:lineRule="auto"/>
        <w:ind w:left="284" w:right="-2" w:firstLine="0"/>
        <w:rPr>
          <w:rFonts w:ascii="Calibri" w:hAnsi="Calibri" w:cs="Calibri"/>
          <w:sz w:val="22"/>
          <w:szCs w:val="22"/>
        </w:rPr>
      </w:pPr>
      <w:r w:rsidRPr="00254AD5">
        <w:rPr>
          <w:rFonts w:ascii="Calibri" w:hAnsi="Calibri" w:cs="Calibri"/>
          <w:sz w:val="22"/>
          <w:szCs w:val="22"/>
        </w:rPr>
        <w:t>………………………………………………………………………………..</w:t>
      </w:r>
    </w:p>
    <w:p w14:paraId="15186A12" w14:textId="11123B8B" w:rsidR="00DF14F1" w:rsidRPr="00254AD5" w:rsidRDefault="009875B2" w:rsidP="003A2D10">
      <w:pPr>
        <w:pStyle w:val="Akapitzlist"/>
        <w:numPr>
          <w:ilvl w:val="0"/>
          <w:numId w:val="9"/>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Kierownik Budowy branży drogowej w osobie: </w:t>
      </w:r>
      <w:r w:rsidR="00E842C6" w:rsidRPr="00254AD5">
        <w:rPr>
          <w:rFonts w:ascii="Calibri" w:hAnsi="Calibri" w:cs="Calibri"/>
          <w:sz w:val="22"/>
          <w:szCs w:val="22"/>
        </w:rPr>
        <w:t>Pan</w:t>
      </w:r>
      <w:r w:rsidR="00CE018F" w:rsidRPr="00254AD5">
        <w:rPr>
          <w:rFonts w:ascii="Calibri" w:hAnsi="Calibri" w:cs="Calibri"/>
          <w:sz w:val="22"/>
          <w:szCs w:val="22"/>
        </w:rPr>
        <w:t>/-i……………………….</w:t>
      </w:r>
      <w:r w:rsidR="00CE47E1" w:rsidRPr="00254AD5">
        <w:rPr>
          <w:rFonts w:ascii="Calibri" w:hAnsi="Calibri" w:cs="Calibri"/>
          <w:sz w:val="22"/>
          <w:szCs w:val="22"/>
        </w:rPr>
        <w:t xml:space="preserve"> uprawniony do kierowania robotami budowlanymi bez ograniczeń w specjalności inżynieryjnej drogowej, nr. ew. uprawnień: </w:t>
      </w:r>
      <w:r w:rsidR="00CE018F" w:rsidRPr="00254AD5">
        <w:rPr>
          <w:rFonts w:ascii="Calibri" w:hAnsi="Calibri" w:cs="Calibri"/>
          <w:sz w:val="22"/>
          <w:szCs w:val="22"/>
        </w:rPr>
        <w:t>……………………</w:t>
      </w:r>
      <w:proofErr w:type="gramStart"/>
      <w:r w:rsidR="00CE018F" w:rsidRPr="00254AD5">
        <w:rPr>
          <w:rFonts w:ascii="Calibri" w:hAnsi="Calibri" w:cs="Calibri"/>
          <w:sz w:val="22"/>
          <w:szCs w:val="22"/>
        </w:rPr>
        <w:t>…….</w:t>
      </w:r>
      <w:proofErr w:type="gramEnd"/>
      <w:r w:rsidR="00CE018F" w:rsidRPr="00254AD5">
        <w:rPr>
          <w:rFonts w:ascii="Calibri" w:hAnsi="Calibri" w:cs="Calibri"/>
          <w:sz w:val="22"/>
          <w:szCs w:val="22"/>
        </w:rPr>
        <w:t>.</w:t>
      </w:r>
      <w:r w:rsidR="00CE47E1" w:rsidRPr="00254AD5">
        <w:rPr>
          <w:rFonts w:ascii="Calibri" w:hAnsi="Calibri" w:cs="Calibri"/>
          <w:sz w:val="22"/>
          <w:szCs w:val="22"/>
        </w:rPr>
        <w:t xml:space="preserve"> wydane przez: </w:t>
      </w:r>
      <w:r w:rsidR="00CE018F" w:rsidRPr="00254AD5">
        <w:rPr>
          <w:rFonts w:ascii="Calibri" w:hAnsi="Calibri" w:cs="Calibri"/>
          <w:sz w:val="22"/>
          <w:szCs w:val="22"/>
        </w:rPr>
        <w:t>……………………….</w:t>
      </w:r>
      <w:r w:rsidR="00CE47E1" w:rsidRPr="00254AD5">
        <w:rPr>
          <w:rFonts w:ascii="Calibri" w:hAnsi="Calibri" w:cs="Calibri"/>
          <w:sz w:val="22"/>
          <w:szCs w:val="22"/>
        </w:rPr>
        <w:t xml:space="preserve"> Okręgową Izbą Inżynierów Budownictwa.</w:t>
      </w:r>
    </w:p>
    <w:p w14:paraId="5A6998DA" w14:textId="7FDD6951" w:rsidR="009772A8" w:rsidRPr="00254AD5" w:rsidRDefault="009875B2" w:rsidP="003A2D10">
      <w:pPr>
        <w:pStyle w:val="Akapitzlist"/>
        <w:numPr>
          <w:ilvl w:val="0"/>
          <w:numId w:val="9"/>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We wszystkich sprawach związanych z wykonywaniem niniejszej Umowy, za wyjątkiem czynności wymagającej zachowania lub przekazania dokumentów w formie pisemnej strony ustalają, </w:t>
      </w:r>
      <w:r w:rsidR="00875F5A">
        <w:rPr>
          <w:rFonts w:ascii="Calibri" w:hAnsi="Calibri" w:cs="Calibri"/>
          <w:sz w:val="22"/>
          <w:szCs w:val="22"/>
        </w:rPr>
        <w:br/>
      </w:r>
      <w:r w:rsidRPr="00254AD5">
        <w:rPr>
          <w:rFonts w:ascii="Calibri" w:hAnsi="Calibri" w:cs="Calibri"/>
          <w:sz w:val="22"/>
          <w:szCs w:val="22"/>
        </w:rPr>
        <w:t>że formą kontaktu pomiędzy Zamawiającym, Wykonawcą, Kierownikiem budowy i Inspektorem Nadzoru będzie kontakt elektroniczny (z wykorzystaniem poczty elektronicznej). Kontakt telefoniczny możliwy jest jedynie w wypadkach określonych w umowie oraz niecierpiących zwłoki, jednak wymaga niezwłocznego potwierdzenia w formie elektroniczne.</w:t>
      </w:r>
    </w:p>
    <w:p w14:paraId="13ACB2EF" w14:textId="5B58C9AF" w:rsidR="00DF14F1" w:rsidRPr="00254AD5" w:rsidRDefault="00DF14F1" w:rsidP="007262F5">
      <w:pPr>
        <w:pStyle w:val="Nagwek1"/>
        <w:spacing w:line="276" w:lineRule="auto"/>
        <w:ind w:left="547" w:right="-2"/>
        <w:jc w:val="both"/>
        <w:rPr>
          <w:rFonts w:ascii="Calibri" w:hAnsi="Calibri" w:cs="Calibri"/>
          <w:b/>
          <w:bCs/>
          <w:sz w:val="22"/>
          <w:szCs w:val="22"/>
        </w:rPr>
      </w:pPr>
      <w:r w:rsidRPr="00254AD5">
        <w:rPr>
          <w:rFonts w:ascii="Calibri" w:hAnsi="Calibri" w:cs="Calibri"/>
          <w:b/>
          <w:bCs/>
          <w:sz w:val="22"/>
          <w:szCs w:val="22"/>
        </w:rPr>
        <w:t xml:space="preserve">                                                                             §1</w:t>
      </w:r>
      <w:r w:rsidR="00D95B89" w:rsidRPr="00254AD5">
        <w:rPr>
          <w:rFonts w:ascii="Calibri" w:hAnsi="Calibri" w:cs="Calibri"/>
          <w:b/>
          <w:bCs/>
          <w:sz w:val="22"/>
          <w:szCs w:val="22"/>
        </w:rPr>
        <w:t>2</w:t>
      </w:r>
    </w:p>
    <w:p w14:paraId="177E480C" w14:textId="77777777"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Wynagrodzenie</w:t>
      </w:r>
    </w:p>
    <w:p w14:paraId="629EABE1" w14:textId="11A3548A" w:rsidR="009772A8"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Za wykonanie przedmiotu umowy Wykonawca otrzyma wynagrodzenie ryczałtowe w wysokości:</w:t>
      </w:r>
    </w:p>
    <w:p w14:paraId="7C34C76D" w14:textId="5A85C4E0" w:rsidR="009772A8" w:rsidRPr="00254AD5" w:rsidRDefault="009875B2" w:rsidP="000D6675">
      <w:pPr>
        <w:spacing w:after="0" w:line="276" w:lineRule="auto"/>
        <w:ind w:left="284" w:right="-2" w:firstLine="0"/>
        <w:rPr>
          <w:rFonts w:ascii="Calibri" w:hAnsi="Calibri" w:cs="Calibri"/>
          <w:sz w:val="22"/>
          <w:szCs w:val="22"/>
        </w:rPr>
      </w:pPr>
      <w:r w:rsidRPr="00254AD5">
        <w:rPr>
          <w:rFonts w:ascii="Calibri" w:hAnsi="Calibri" w:cs="Calibri"/>
          <w:sz w:val="22"/>
          <w:szCs w:val="22"/>
        </w:rPr>
        <w:t xml:space="preserve">netto: </w:t>
      </w:r>
      <w:r w:rsidR="004F601C" w:rsidRPr="00254AD5">
        <w:rPr>
          <w:rFonts w:ascii="Calibri" w:hAnsi="Calibri" w:cs="Calibri"/>
          <w:b/>
          <w:bCs/>
          <w:sz w:val="22"/>
          <w:szCs w:val="22"/>
        </w:rPr>
        <w:t>………………………………….</w:t>
      </w:r>
    </w:p>
    <w:p w14:paraId="3A821F0B" w14:textId="7E554A7D" w:rsidR="00DF14F1" w:rsidRPr="00254AD5" w:rsidRDefault="00DF14F1" w:rsidP="007262F5">
      <w:pPr>
        <w:spacing w:after="0" w:line="276" w:lineRule="auto"/>
        <w:ind w:left="142" w:right="-2" w:firstLine="142"/>
        <w:rPr>
          <w:rFonts w:ascii="Calibri" w:hAnsi="Calibri" w:cs="Calibri"/>
          <w:sz w:val="22"/>
          <w:szCs w:val="22"/>
        </w:rPr>
      </w:pPr>
      <w:r w:rsidRPr="00254AD5">
        <w:rPr>
          <w:rFonts w:ascii="Calibri" w:hAnsi="Calibri" w:cs="Calibri"/>
          <w:sz w:val="22"/>
          <w:szCs w:val="22"/>
        </w:rPr>
        <w:t xml:space="preserve">brutto: </w:t>
      </w:r>
      <w:r w:rsidR="004F601C" w:rsidRPr="00254AD5">
        <w:rPr>
          <w:rFonts w:ascii="Calibri" w:hAnsi="Calibri" w:cs="Calibri"/>
          <w:b/>
          <w:bCs/>
          <w:sz w:val="22"/>
          <w:szCs w:val="22"/>
        </w:rPr>
        <w:t>…………………………</w:t>
      </w:r>
      <w:proofErr w:type="gramStart"/>
      <w:r w:rsidR="004F601C" w:rsidRPr="00254AD5">
        <w:rPr>
          <w:rFonts w:ascii="Calibri" w:hAnsi="Calibri" w:cs="Calibri"/>
          <w:b/>
          <w:bCs/>
          <w:sz w:val="22"/>
          <w:szCs w:val="22"/>
        </w:rPr>
        <w:t>…….</w:t>
      </w:r>
      <w:proofErr w:type="gramEnd"/>
      <w:r w:rsidR="004F601C" w:rsidRPr="00254AD5">
        <w:rPr>
          <w:rFonts w:ascii="Calibri" w:hAnsi="Calibri" w:cs="Calibri"/>
          <w:b/>
          <w:bCs/>
          <w:sz w:val="22"/>
          <w:szCs w:val="22"/>
        </w:rPr>
        <w:t>.</w:t>
      </w:r>
    </w:p>
    <w:p w14:paraId="38CF189A" w14:textId="44ECF972" w:rsidR="00DF14F1" w:rsidRPr="00254AD5" w:rsidRDefault="009875B2" w:rsidP="007262F5">
      <w:pPr>
        <w:spacing w:after="0" w:line="276" w:lineRule="auto"/>
        <w:ind w:left="142" w:right="-2" w:firstLine="142"/>
        <w:rPr>
          <w:rFonts w:ascii="Calibri" w:hAnsi="Calibri" w:cs="Calibri"/>
          <w:sz w:val="22"/>
          <w:szCs w:val="22"/>
        </w:rPr>
      </w:pPr>
      <w:r w:rsidRPr="00254AD5">
        <w:rPr>
          <w:rFonts w:ascii="Calibri" w:hAnsi="Calibri" w:cs="Calibri"/>
          <w:sz w:val="22"/>
          <w:szCs w:val="22"/>
        </w:rPr>
        <w:t>podatek VAT w stawce 23% w kwocie</w:t>
      </w:r>
      <w:r w:rsidR="00713802" w:rsidRPr="00254AD5">
        <w:rPr>
          <w:rFonts w:ascii="Calibri" w:hAnsi="Calibri" w:cs="Calibri"/>
          <w:sz w:val="22"/>
          <w:szCs w:val="22"/>
        </w:rPr>
        <w:t xml:space="preserve"> </w:t>
      </w:r>
      <w:r w:rsidR="004F601C" w:rsidRPr="00254AD5">
        <w:rPr>
          <w:rFonts w:ascii="Calibri" w:hAnsi="Calibri" w:cs="Calibri"/>
          <w:sz w:val="22"/>
          <w:szCs w:val="22"/>
        </w:rPr>
        <w:t>………………………………………</w:t>
      </w:r>
      <w:proofErr w:type="gramStart"/>
      <w:r w:rsidR="004F601C" w:rsidRPr="00254AD5">
        <w:rPr>
          <w:rFonts w:ascii="Calibri" w:hAnsi="Calibri" w:cs="Calibri"/>
          <w:sz w:val="22"/>
          <w:szCs w:val="22"/>
        </w:rPr>
        <w:t>…….</w:t>
      </w:r>
      <w:proofErr w:type="gramEnd"/>
      <w:r w:rsidR="004F601C" w:rsidRPr="00254AD5">
        <w:rPr>
          <w:rFonts w:ascii="Calibri" w:hAnsi="Calibri" w:cs="Calibri"/>
          <w:sz w:val="22"/>
          <w:szCs w:val="22"/>
        </w:rPr>
        <w:t>.</w:t>
      </w:r>
    </w:p>
    <w:p w14:paraId="55B960E9" w14:textId="38F08E67" w:rsidR="00DF14F1"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Wynagrodzenie ryczałtowe określone w ust. 1 uwzględnia wszelkie koszty niezbędne </w:t>
      </w:r>
      <w:r w:rsidR="00585622" w:rsidRPr="00254AD5">
        <w:rPr>
          <w:rFonts w:ascii="Calibri" w:hAnsi="Calibri" w:cs="Calibri"/>
          <w:sz w:val="22"/>
          <w:szCs w:val="22"/>
        </w:rPr>
        <w:br/>
      </w:r>
      <w:r w:rsidRPr="00254AD5">
        <w:rPr>
          <w:rFonts w:ascii="Calibri" w:hAnsi="Calibri" w:cs="Calibri"/>
          <w:sz w:val="22"/>
          <w:szCs w:val="22"/>
        </w:rPr>
        <w:t xml:space="preserve">dla prawidłowej realizacji przedmiotu niniejszej umowy. </w:t>
      </w:r>
    </w:p>
    <w:p w14:paraId="5D78FE64" w14:textId="6C1E4421" w:rsidR="00DF14F1" w:rsidRPr="00254AD5" w:rsidRDefault="009875B2" w:rsidP="006411BE">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Wynagrodzenie należne Wykonawcy zostanie przekazane na</w:t>
      </w:r>
      <w:r w:rsidR="00DF14F1" w:rsidRPr="00254AD5">
        <w:rPr>
          <w:rFonts w:ascii="Calibri" w:hAnsi="Calibri" w:cs="Calibri"/>
          <w:sz w:val="22"/>
          <w:szCs w:val="22"/>
        </w:rPr>
        <w:t xml:space="preserve"> </w:t>
      </w:r>
      <w:r w:rsidRPr="00254AD5">
        <w:rPr>
          <w:rFonts w:ascii="Calibri" w:hAnsi="Calibri" w:cs="Calibri"/>
          <w:sz w:val="22"/>
          <w:szCs w:val="22"/>
        </w:rPr>
        <w:t xml:space="preserve">jego rachunek bankowy </w:t>
      </w:r>
      <w:r w:rsidR="00875F5A">
        <w:rPr>
          <w:rFonts w:ascii="Calibri" w:hAnsi="Calibri" w:cs="Calibri"/>
          <w:sz w:val="22"/>
          <w:szCs w:val="22"/>
        </w:rPr>
        <w:br/>
      </w:r>
      <w:r w:rsidRPr="00254AD5">
        <w:rPr>
          <w:rFonts w:ascii="Calibri" w:hAnsi="Calibri" w:cs="Calibri"/>
          <w:sz w:val="22"/>
          <w:szCs w:val="22"/>
        </w:rPr>
        <w:t>nr</w:t>
      </w:r>
      <w:r w:rsidR="006411BE" w:rsidRPr="00254AD5">
        <w:rPr>
          <w:rFonts w:ascii="Calibri" w:hAnsi="Calibri" w:cs="Calibri"/>
          <w:sz w:val="22"/>
          <w:szCs w:val="22"/>
        </w:rPr>
        <w:t xml:space="preserve"> </w:t>
      </w:r>
      <w:r w:rsidR="004F601C" w:rsidRPr="00254AD5">
        <w:rPr>
          <w:rFonts w:ascii="Calibri" w:hAnsi="Calibri" w:cs="Calibri"/>
          <w:sz w:val="22"/>
          <w:szCs w:val="22"/>
        </w:rPr>
        <w:t>……………………………………………………………</w:t>
      </w:r>
      <w:r w:rsidR="00DF14F1" w:rsidRPr="00254AD5">
        <w:rPr>
          <w:rFonts w:ascii="Calibri" w:hAnsi="Calibri" w:cs="Calibri"/>
          <w:sz w:val="22"/>
          <w:szCs w:val="22"/>
        </w:rPr>
        <w:t>z zastrzeżeniem ust. 4.</w:t>
      </w:r>
    </w:p>
    <w:p w14:paraId="3C02C838" w14:textId="6F16E0FE" w:rsidR="00DF14F1"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Warunkiem przekazania Wykonawcy wynagrodzenia w pełnej kwocie jest przedłożenie Zamawiającemu oświadczeń podwykonawców lub dalszych podwykonawców, o których mowa </w:t>
      </w:r>
      <w:r w:rsidR="00585622" w:rsidRPr="00254AD5">
        <w:rPr>
          <w:rFonts w:ascii="Calibri" w:hAnsi="Calibri" w:cs="Calibri"/>
          <w:sz w:val="22"/>
          <w:szCs w:val="22"/>
        </w:rPr>
        <w:br/>
      </w:r>
      <w:r w:rsidRPr="00254AD5">
        <w:rPr>
          <w:rFonts w:ascii="Calibri" w:hAnsi="Calibri" w:cs="Calibri"/>
          <w:sz w:val="22"/>
          <w:szCs w:val="22"/>
        </w:rPr>
        <w:t>w ust. 9, że wszelkie należności wobec nich zostały przez Wykonawcę uregulowane, w tym należności zafakturowane, wymagalne po dacie płatności względem Wykonawcy.</w:t>
      </w:r>
    </w:p>
    <w:p w14:paraId="5A03DE88" w14:textId="36077BAA" w:rsidR="00DF14F1"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Rozliczenie za wykonanie przedmiotu zamówienia dokonane będzie jedną płatnością na podstawie protokołu odbioru wykonanych robót budowlanych oraz jednej prawidłowo wystawionej faktury obejmującej wykonanie robót budowlanych na podstawie wykonanej dokumentacji, o której mowa w </w:t>
      </w:r>
      <w:r w:rsidR="00DF14F1" w:rsidRPr="00254AD5">
        <w:rPr>
          <w:rFonts w:ascii="Calibri" w:hAnsi="Calibri" w:cs="Calibri"/>
          <w:sz w:val="22"/>
          <w:szCs w:val="22"/>
        </w:rPr>
        <w:t>§</w:t>
      </w:r>
      <w:r w:rsidRPr="00254AD5">
        <w:rPr>
          <w:rFonts w:ascii="Calibri" w:hAnsi="Calibri" w:cs="Calibri"/>
          <w:sz w:val="22"/>
          <w:szCs w:val="22"/>
        </w:rPr>
        <w:t xml:space="preserve"> </w:t>
      </w:r>
      <w:r w:rsidR="008E46A3" w:rsidRPr="00254AD5">
        <w:rPr>
          <w:rFonts w:ascii="Calibri" w:hAnsi="Calibri" w:cs="Calibri"/>
          <w:sz w:val="22"/>
          <w:szCs w:val="22"/>
        </w:rPr>
        <w:t>1</w:t>
      </w:r>
      <w:r w:rsidRPr="00254AD5">
        <w:rPr>
          <w:rFonts w:ascii="Calibri" w:hAnsi="Calibri" w:cs="Calibri"/>
          <w:sz w:val="22"/>
          <w:szCs w:val="22"/>
        </w:rPr>
        <w:t xml:space="preserve"> ust. 3 pkt. </w:t>
      </w:r>
      <w:r w:rsidR="008E46A3" w:rsidRPr="00254AD5">
        <w:rPr>
          <w:rFonts w:ascii="Calibri" w:hAnsi="Calibri" w:cs="Calibri"/>
          <w:sz w:val="22"/>
          <w:szCs w:val="22"/>
        </w:rPr>
        <w:t>1 i</w:t>
      </w:r>
      <w:r w:rsidRPr="00254AD5">
        <w:rPr>
          <w:rFonts w:ascii="Calibri" w:hAnsi="Calibri" w:cs="Calibri"/>
          <w:sz w:val="22"/>
          <w:szCs w:val="22"/>
        </w:rPr>
        <w:t xml:space="preserve"> 2 w zakresie ustalonym przez Wykonawcę z Zamawiającym oraz Inspektorem Nadzoru zgodnie z Harmonogramem Rzeczowo</w:t>
      </w:r>
      <w:r w:rsidR="008E46A3" w:rsidRPr="00254AD5">
        <w:rPr>
          <w:rFonts w:ascii="Calibri" w:hAnsi="Calibri" w:cs="Calibri"/>
          <w:sz w:val="22"/>
          <w:szCs w:val="22"/>
        </w:rPr>
        <w:t xml:space="preserve"> </w:t>
      </w:r>
      <w:r w:rsidRPr="00254AD5">
        <w:rPr>
          <w:rFonts w:ascii="Calibri" w:hAnsi="Calibri" w:cs="Calibri"/>
          <w:sz w:val="22"/>
          <w:szCs w:val="22"/>
        </w:rPr>
        <w:t>- Finansowym.</w:t>
      </w:r>
    </w:p>
    <w:p w14:paraId="51613A25" w14:textId="2AEF1D22" w:rsidR="009772A8"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Faktura końcowa wystawiona będzie po</w:t>
      </w:r>
      <w:r w:rsidR="00DF14F1" w:rsidRPr="00254AD5">
        <w:rPr>
          <w:rFonts w:ascii="Calibri" w:hAnsi="Calibri" w:cs="Calibri"/>
          <w:sz w:val="22"/>
          <w:szCs w:val="22"/>
        </w:rPr>
        <w:t>:</w:t>
      </w:r>
    </w:p>
    <w:p w14:paraId="6C3085CD" w14:textId="77777777" w:rsidR="00DF14F1" w:rsidRPr="00254AD5" w:rsidRDefault="009875B2" w:rsidP="003A2D10">
      <w:pPr>
        <w:pStyle w:val="Akapitzlist"/>
        <w:numPr>
          <w:ilvl w:val="0"/>
          <w:numId w:val="52"/>
        </w:numPr>
        <w:spacing w:after="0" w:line="276" w:lineRule="auto"/>
        <w:ind w:left="567" w:right="-2" w:hanging="283"/>
        <w:rPr>
          <w:rFonts w:ascii="Calibri" w:hAnsi="Calibri" w:cs="Calibri"/>
          <w:sz w:val="22"/>
          <w:szCs w:val="22"/>
        </w:rPr>
      </w:pPr>
      <w:r w:rsidRPr="00254AD5">
        <w:rPr>
          <w:rFonts w:ascii="Calibri" w:hAnsi="Calibri" w:cs="Calibri"/>
          <w:sz w:val="22"/>
          <w:szCs w:val="22"/>
        </w:rPr>
        <w:t>wykonaniu i odbiorze całości wykonanych robót oraz podpisanym przez upoważnionych przedstawicieli Stron oraz przez Inspektora Nadzoru i Kierownika Budowy protokole odbioru końcowego robót stwierdzającym bezusterkowe wykonanie całości robót obejmujących Przedmiot umowy,</w:t>
      </w:r>
    </w:p>
    <w:p w14:paraId="1ED30375" w14:textId="7509D5F5" w:rsidR="009772A8" w:rsidRPr="00254AD5" w:rsidRDefault="009875B2" w:rsidP="003A2D10">
      <w:pPr>
        <w:pStyle w:val="Akapitzlist"/>
        <w:numPr>
          <w:ilvl w:val="0"/>
          <w:numId w:val="52"/>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przekazaniu Zamawiającemu dokumentacji powykonawczej, o której mowa w </w:t>
      </w:r>
      <w:r w:rsidR="00DF14F1" w:rsidRPr="00254AD5">
        <w:rPr>
          <w:rFonts w:ascii="Calibri" w:hAnsi="Calibri" w:cs="Calibri"/>
          <w:sz w:val="22"/>
          <w:szCs w:val="22"/>
        </w:rPr>
        <w:t>§</w:t>
      </w:r>
      <w:r w:rsidRPr="00254AD5">
        <w:rPr>
          <w:rFonts w:ascii="Calibri" w:hAnsi="Calibri" w:cs="Calibri"/>
          <w:sz w:val="22"/>
          <w:szCs w:val="22"/>
        </w:rPr>
        <w:t xml:space="preserve"> 6 ust 3.</w:t>
      </w:r>
    </w:p>
    <w:p w14:paraId="68CD3592" w14:textId="77777777" w:rsidR="00DF14F1"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Podstawą wystawienia faktury końcowej jest protokół odbioru końcowego podpisany przez upoważnionych przedstawicieli Stron, Inspektora nadzoru i Kierownika Budowy.</w:t>
      </w:r>
    </w:p>
    <w:p w14:paraId="71703935" w14:textId="5BC2581F" w:rsidR="00DF14F1"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Wynagrodzenie przysługujące Wykonawcy płatne będzie na rachunek bankowy Wykonawcy, wskazany na fakturach, z zastrzeżeniem, że rachunek bankowy musi być zgodny z numerem rachunku ujawnionym w wykazie prowadzonym przez Szefa Krajowej Administracji Skarbowej. Gdy w wykazie ujawniony jest innych rachunek bankowy, płatność wynagrodzenia dokonana zostanie </w:t>
      </w:r>
      <w:r w:rsidR="00585622" w:rsidRPr="00254AD5">
        <w:rPr>
          <w:rFonts w:ascii="Calibri" w:hAnsi="Calibri" w:cs="Calibri"/>
          <w:sz w:val="22"/>
          <w:szCs w:val="22"/>
        </w:rPr>
        <w:br/>
      </w:r>
      <w:r w:rsidRPr="00254AD5">
        <w:rPr>
          <w:rFonts w:ascii="Calibri" w:hAnsi="Calibri" w:cs="Calibri"/>
          <w:sz w:val="22"/>
          <w:szCs w:val="22"/>
        </w:rPr>
        <w:t>na rachunek bankowy ujawniony w tym wykazie.</w:t>
      </w:r>
    </w:p>
    <w:p w14:paraId="2B46AB4B" w14:textId="034EE58A" w:rsidR="00DF14F1" w:rsidRPr="00254AD5" w:rsidRDefault="009875B2" w:rsidP="003A2D10">
      <w:pPr>
        <w:pStyle w:val="Akapitzlist"/>
        <w:numPr>
          <w:ilvl w:val="0"/>
          <w:numId w:val="51"/>
        </w:numPr>
        <w:spacing w:after="0" w:line="276" w:lineRule="auto"/>
        <w:ind w:left="284" w:right="-2" w:hanging="284"/>
        <w:rPr>
          <w:rFonts w:ascii="Calibri" w:hAnsi="Calibri" w:cs="Calibri"/>
          <w:sz w:val="22"/>
          <w:szCs w:val="22"/>
        </w:rPr>
      </w:pPr>
      <w:r w:rsidRPr="00254AD5">
        <w:rPr>
          <w:rFonts w:ascii="Calibri" w:hAnsi="Calibri" w:cs="Calibri"/>
          <w:sz w:val="22"/>
          <w:szCs w:val="22"/>
        </w:rPr>
        <w:t>Do faktury Wykonawca dołączy kosztorys powykonawczy oraz dokumentację powykonawczą.</w:t>
      </w:r>
    </w:p>
    <w:p w14:paraId="38A2F1A3" w14:textId="3F08ECDA" w:rsidR="009772A8" w:rsidRPr="00254AD5" w:rsidRDefault="00DF14F1" w:rsidP="003A2D10">
      <w:pPr>
        <w:pStyle w:val="Akapitzlist"/>
        <w:numPr>
          <w:ilvl w:val="0"/>
          <w:numId w:val="51"/>
        </w:numPr>
        <w:spacing w:after="0" w:line="276" w:lineRule="auto"/>
        <w:ind w:left="284" w:right="-2" w:hanging="426"/>
        <w:rPr>
          <w:rFonts w:ascii="Calibri" w:hAnsi="Calibri" w:cs="Calibri"/>
          <w:sz w:val="22"/>
          <w:szCs w:val="22"/>
        </w:rPr>
      </w:pPr>
      <w:r w:rsidRPr="00254AD5">
        <w:rPr>
          <w:rFonts w:ascii="Calibri" w:hAnsi="Calibri" w:cs="Calibri"/>
          <w:sz w:val="22"/>
          <w:szCs w:val="22"/>
        </w:rPr>
        <w:lastRenderedPageBreak/>
        <w:t>Zamawiający upoważnia Wykonawcę do wystawiania faktur VAT bez podpisu osoby upoważnionej do jej otrzymania.</w:t>
      </w:r>
    </w:p>
    <w:p w14:paraId="5E1CCDC2" w14:textId="77777777" w:rsidR="009772A8"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u w:val="single" w:color="000000"/>
        </w:rPr>
        <w:t>Fakturę należy wystawić na</w:t>
      </w:r>
      <w:r w:rsidRPr="00254AD5">
        <w:rPr>
          <w:rFonts w:ascii="Calibri" w:hAnsi="Calibri" w:cs="Calibri"/>
          <w:sz w:val="22"/>
          <w:szCs w:val="22"/>
        </w:rPr>
        <w:t>:</w:t>
      </w:r>
    </w:p>
    <w:p w14:paraId="120E79A0" w14:textId="77777777" w:rsidR="009772A8"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GMINA STARA KORNICA</w:t>
      </w:r>
    </w:p>
    <w:p w14:paraId="505CA30D" w14:textId="77777777" w:rsidR="009772A8"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Stara Kornica 191,</w:t>
      </w:r>
    </w:p>
    <w:p w14:paraId="0CE7FED8" w14:textId="77777777" w:rsidR="009772A8"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08-205 Stara Kornica</w:t>
      </w:r>
    </w:p>
    <w:p w14:paraId="588C4167" w14:textId="1E39D9F1" w:rsidR="00DF14F1" w:rsidRPr="00254AD5" w:rsidRDefault="009875B2" w:rsidP="007262F5">
      <w:pPr>
        <w:spacing w:after="0" w:line="276" w:lineRule="auto"/>
        <w:ind w:left="0" w:right="-2" w:firstLine="0"/>
        <w:rPr>
          <w:rFonts w:ascii="Calibri" w:hAnsi="Calibri" w:cs="Calibri"/>
          <w:sz w:val="22"/>
          <w:szCs w:val="22"/>
        </w:rPr>
      </w:pPr>
      <w:r w:rsidRPr="00254AD5">
        <w:rPr>
          <w:rFonts w:ascii="Calibri" w:hAnsi="Calibri" w:cs="Calibri"/>
          <w:sz w:val="22"/>
          <w:szCs w:val="22"/>
        </w:rPr>
        <w:t>NIP 496-021-37-25, REGON 030237724</w:t>
      </w:r>
    </w:p>
    <w:p w14:paraId="4C350428" w14:textId="77777777" w:rsidR="00DF14F1" w:rsidRPr="00254AD5" w:rsidRDefault="009875B2" w:rsidP="003A2D10">
      <w:pPr>
        <w:pStyle w:val="Akapitzlist"/>
        <w:numPr>
          <w:ilvl w:val="0"/>
          <w:numId w:val="10"/>
        </w:numPr>
        <w:spacing w:after="0" w:line="276" w:lineRule="auto"/>
        <w:ind w:left="142" w:right="-2" w:hanging="426"/>
        <w:rPr>
          <w:rFonts w:ascii="Calibri" w:hAnsi="Calibri" w:cs="Calibri"/>
          <w:sz w:val="22"/>
          <w:szCs w:val="22"/>
        </w:rPr>
      </w:pPr>
      <w:r w:rsidRPr="00254AD5">
        <w:rPr>
          <w:rFonts w:ascii="Calibri" w:hAnsi="Calibri" w:cs="Calibri"/>
          <w:sz w:val="22"/>
          <w:szCs w:val="22"/>
        </w:rPr>
        <w:t>Wykonawca jest zobowiązany podać na fakturze adnotację „mechanizm podzielonej płatności”</w:t>
      </w:r>
    </w:p>
    <w:p w14:paraId="7608B7F3" w14:textId="77777777" w:rsidR="00DF14F1" w:rsidRPr="00254AD5" w:rsidRDefault="009875B2" w:rsidP="003A2D10">
      <w:pPr>
        <w:pStyle w:val="Akapitzlist"/>
        <w:numPr>
          <w:ilvl w:val="0"/>
          <w:numId w:val="10"/>
        </w:numPr>
        <w:spacing w:after="0" w:line="276" w:lineRule="auto"/>
        <w:ind w:left="142" w:right="-2" w:hanging="426"/>
        <w:rPr>
          <w:rFonts w:ascii="Calibri" w:hAnsi="Calibri" w:cs="Calibri"/>
          <w:sz w:val="22"/>
          <w:szCs w:val="22"/>
        </w:rPr>
      </w:pPr>
      <w:r w:rsidRPr="00254AD5">
        <w:rPr>
          <w:rFonts w:ascii="Calibri" w:hAnsi="Calibri" w:cs="Calibri"/>
          <w:sz w:val="22"/>
          <w:szCs w:val="22"/>
        </w:rPr>
        <w:t>Za datę dokonania zapłaty uważa się datę obciążenia rachunku Zamawiającego.</w:t>
      </w:r>
    </w:p>
    <w:p w14:paraId="2AA10CC7" w14:textId="77777777" w:rsidR="00DF14F1" w:rsidRPr="00254AD5" w:rsidRDefault="009875B2" w:rsidP="003A2D10">
      <w:pPr>
        <w:pStyle w:val="Akapitzlist"/>
        <w:numPr>
          <w:ilvl w:val="0"/>
          <w:numId w:val="10"/>
        </w:numPr>
        <w:spacing w:after="0" w:line="276" w:lineRule="auto"/>
        <w:ind w:left="142" w:right="-2" w:hanging="426"/>
        <w:rPr>
          <w:rFonts w:ascii="Calibri" w:hAnsi="Calibri" w:cs="Calibri"/>
          <w:sz w:val="22"/>
          <w:szCs w:val="22"/>
        </w:rPr>
      </w:pPr>
      <w:r w:rsidRPr="00254AD5">
        <w:rPr>
          <w:rFonts w:ascii="Calibri" w:hAnsi="Calibri" w:cs="Calibri"/>
          <w:sz w:val="22"/>
          <w:szCs w:val="22"/>
        </w:rPr>
        <w:t>Wynagrodzenie za wykonanie przedmiotu umowy zostanie zapłacone Wykonawcy w terminie 30 dni od daty dostarczenia do Zamawiającego prawidłowo wystawionej faktury końcowej.</w:t>
      </w:r>
    </w:p>
    <w:p w14:paraId="7B219E5C" w14:textId="3C303FF0" w:rsidR="00DF14F1" w:rsidRPr="00254AD5" w:rsidRDefault="009875B2" w:rsidP="003A2D10">
      <w:pPr>
        <w:pStyle w:val="Akapitzlist"/>
        <w:numPr>
          <w:ilvl w:val="0"/>
          <w:numId w:val="10"/>
        </w:numPr>
        <w:spacing w:after="0" w:line="276" w:lineRule="auto"/>
        <w:ind w:left="142" w:right="-2" w:hanging="426"/>
        <w:rPr>
          <w:rFonts w:ascii="Calibri" w:hAnsi="Calibri" w:cs="Calibri"/>
          <w:sz w:val="22"/>
          <w:szCs w:val="22"/>
        </w:rPr>
      </w:pPr>
      <w:r w:rsidRPr="00254AD5">
        <w:rPr>
          <w:rFonts w:ascii="Calibri" w:hAnsi="Calibri" w:cs="Calibri"/>
          <w:sz w:val="22"/>
          <w:szCs w:val="22"/>
        </w:rPr>
        <w:t>Wykonawca ma prawo skorzystania z możliwości przekazania ustrukturyzowanej</w:t>
      </w:r>
      <w:r w:rsidR="00585622" w:rsidRPr="00254AD5">
        <w:rPr>
          <w:rFonts w:ascii="Calibri" w:hAnsi="Calibri" w:cs="Calibri"/>
          <w:sz w:val="22"/>
          <w:szCs w:val="22"/>
        </w:rPr>
        <w:t xml:space="preserve"> </w:t>
      </w:r>
      <w:r w:rsidRPr="00254AD5">
        <w:rPr>
          <w:rFonts w:ascii="Calibri" w:hAnsi="Calibri" w:cs="Calibri"/>
          <w:sz w:val="22"/>
          <w:szCs w:val="22"/>
        </w:rPr>
        <w:t>faktury elektronicznej na zasadach określonych w ustawie z dnia 9 listopada 2018 r. o elektronicznym fakturowaniu w zamówieniach publicznych, koncesjach na roboty budowlane lub usługi oraz partnerstwie publiczno-prywatnym</w:t>
      </w:r>
      <w:r w:rsidR="009845F6" w:rsidRPr="00254AD5">
        <w:rPr>
          <w:rFonts w:ascii="Calibri" w:hAnsi="Calibri" w:cs="Calibri"/>
          <w:sz w:val="22"/>
          <w:szCs w:val="22"/>
        </w:rPr>
        <w:t>.</w:t>
      </w:r>
    </w:p>
    <w:p w14:paraId="41151794" w14:textId="23949A23" w:rsidR="009772A8" w:rsidRPr="00254AD5" w:rsidRDefault="009875B2" w:rsidP="003A2D10">
      <w:pPr>
        <w:pStyle w:val="Akapitzlist"/>
        <w:numPr>
          <w:ilvl w:val="0"/>
          <w:numId w:val="10"/>
        </w:numPr>
        <w:spacing w:after="0" w:line="276" w:lineRule="auto"/>
        <w:ind w:left="142" w:right="-2" w:hanging="426"/>
        <w:rPr>
          <w:rFonts w:ascii="Calibri" w:hAnsi="Calibri" w:cs="Calibri"/>
          <w:sz w:val="22"/>
          <w:szCs w:val="22"/>
        </w:rPr>
      </w:pPr>
      <w:r w:rsidRPr="00254AD5">
        <w:rPr>
          <w:rFonts w:ascii="Calibri" w:hAnsi="Calibri" w:cs="Calibri"/>
          <w:sz w:val="22"/>
          <w:szCs w:val="22"/>
        </w:rPr>
        <w:t xml:space="preserve">Zapłata faktury nastąpi z uwzględnieniem przepisów art. 108a ust. </w:t>
      </w:r>
      <w:r w:rsidR="009845F6" w:rsidRPr="00254AD5">
        <w:rPr>
          <w:rFonts w:ascii="Calibri" w:hAnsi="Calibri" w:cs="Calibri"/>
          <w:sz w:val="22"/>
          <w:szCs w:val="22"/>
        </w:rPr>
        <w:t>1</w:t>
      </w:r>
      <w:r w:rsidRPr="00254AD5">
        <w:rPr>
          <w:rFonts w:ascii="Calibri" w:hAnsi="Calibri" w:cs="Calibri"/>
          <w:sz w:val="22"/>
          <w:szCs w:val="22"/>
        </w:rPr>
        <w:t>a ustawy o podatku od towarów i usług</w:t>
      </w:r>
    </w:p>
    <w:p w14:paraId="59DA48A1" w14:textId="7D73A460" w:rsidR="009772A8" w:rsidRPr="00254AD5" w:rsidRDefault="009F3173"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 1</w:t>
      </w:r>
      <w:r w:rsidR="002A6336">
        <w:rPr>
          <w:rFonts w:ascii="Calibri" w:hAnsi="Calibri" w:cs="Calibri"/>
          <w:b/>
          <w:bCs/>
          <w:sz w:val="22"/>
          <w:szCs w:val="22"/>
        </w:rPr>
        <w:t>3</w:t>
      </w:r>
    </w:p>
    <w:p w14:paraId="26211E82" w14:textId="77777777" w:rsidR="009772A8" w:rsidRPr="00254AD5" w:rsidRDefault="009875B2"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Zabezpieczenie należytego wykonania umowy</w:t>
      </w:r>
    </w:p>
    <w:p w14:paraId="30BC65B9" w14:textId="11DB7ECB"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Strony potwierdzają, że przed zawarciem umowy Wykonawca wniósł zabezpieczenie należytego wykonania umowy (dalej: „Zabezpieczenie”) w jednej z form przewidzianych w art. 450 ust. </w:t>
      </w:r>
      <w:r w:rsidR="00875F5A">
        <w:rPr>
          <w:rFonts w:ascii="Calibri" w:hAnsi="Calibri" w:cs="Calibri"/>
          <w:sz w:val="22"/>
          <w:szCs w:val="22"/>
        </w:rPr>
        <w:br/>
      </w:r>
      <w:r w:rsidR="009F3173" w:rsidRPr="00254AD5">
        <w:rPr>
          <w:rFonts w:ascii="Calibri" w:hAnsi="Calibri" w:cs="Calibri"/>
          <w:sz w:val="22"/>
          <w:szCs w:val="22"/>
        </w:rPr>
        <w:t>1</w:t>
      </w:r>
      <w:r w:rsidRPr="00254AD5">
        <w:rPr>
          <w:rFonts w:ascii="Calibri" w:hAnsi="Calibri" w:cs="Calibri"/>
          <w:sz w:val="22"/>
          <w:szCs w:val="22"/>
        </w:rPr>
        <w:t xml:space="preserve"> </w:t>
      </w:r>
      <w:proofErr w:type="spellStart"/>
      <w:r w:rsidRPr="00254AD5">
        <w:rPr>
          <w:rFonts w:ascii="Calibri" w:hAnsi="Calibri" w:cs="Calibri"/>
          <w:sz w:val="22"/>
          <w:szCs w:val="22"/>
        </w:rPr>
        <w:t>P.z.p</w:t>
      </w:r>
      <w:proofErr w:type="spellEnd"/>
      <w:r w:rsidRPr="00254AD5">
        <w:rPr>
          <w:rFonts w:ascii="Calibri" w:hAnsi="Calibri" w:cs="Calibri"/>
          <w:sz w:val="22"/>
          <w:szCs w:val="22"/>
        </w:rPr>
        <w:t xml:space="preserve">., tj. w formie przelewu bankowego w kwocie stanowiącej równowartość </w:t>
      </w:r>
      <w:r w:rsidR="002C10C0" w:rsidRPr="00254AD5">
        <w:rPr>
          <w:rFonts w:ascii="Calibri" w:hAnsi="Calibri" w:cs="Calibri"/>
          <w:sz w:val="22"/>
          <w:szCs w:val="22"/>
        </w:rPr>
        <w:t>3</w:t>
      </w:r>
      <w:r w:rsidRPr="00254AD5">
        <w:rPr>
          <w:rFonts w:ascii="Calibri" w:hAnsi="Calibri" w:cs="Calibri"/>
          <w:sz w:val="22"/>
          <w:szCs w:val="22"/>
        </w:rPr>
        <w:t xml:space="preserve"> (</w:t>
      </w:r>
      <w:r w:rsidR="002C10C0" w:rsidRPr="00254AD5">
        <w:rPr>
          <w:rFonts w:ascii="Calibri" w:hAnsi="Calibri" w:cs="Calibri"/>
          <w:sz w:val="22"/>
          <w:szCs w:val="22"/>
        </w:rPr>
        <w:t>trzech</w:t>
      </w:r>
      <w:r w:rsidRPr="00254AD5">
        <w:rPr>
          <w:rFonts w:ascii="Calibri" w:hAnsi="Calibri" w:cs="Calibri"/>
          <w:sz w:val="22"/>
          <w:szCs w:val="22"/>
        </w:rPr>
        <w:t xml:space="preserve">) </w:t>
      </w:r>
      <w:r w:rsidR="00875F5A">
        <w:rPr>
          <w:rFonts w:ascii="Calibri" w:hAnsi="Calibri" w:cs="Calibri"/>
          <w:sz w:val="22"/>
          <w:szCs w:val="22"/>
        </w:rPr>
        <w:br/>
      </w:r>
      <w:r w:rsidRPr="00254AD5">
        <w:rPr>
          <w:rFonts w:ascii="Calibri" w:hAnsi="Calibri" w:cs="Calibri"/>
          <w:sz w:val="22"/>
          <w:szCs w:val="22"/>
        </w:rPr>
        <w:t xml:space="preserve">% Wynagrodzenia brutto, co stanowi kwotę </w:t>
      </w:r>
      <w:r w:rsidR="004F601C" w:rsidRPr="00254AD5">
        <w:rPr>
          <w:rFonts w:ascii="Calibri" w:hAnsi="Calibri" w:cs="Calibri"/>
          <w:sz w:val="22"/>
          <w:szCs w:val="22"/>
        </w:rPr>
        <w:t>…………………………………………</w:t>
      </w:r>
      <w:r w:rsidRPr="00254AD5">
        <w:rPr>
          <w:rFonts w:ascii="Calibri" w:hAnsi="Calibri" w:cs="Calibri"/>
          <w:sz w:val="22"/>
          <w:szCs w:val="22"/>
        </w:rPr>
        <w:t xml:space="preserve"> zł słownie: </w:t>
      </w:r>
      <w:r w:rsidR="004F601C" w:rsidRPr="00254AD5">
        <w:rPr>
          <w:rFonts w:ascii="Calibri" w:hAnsi="Calibri" w:cs="Calibri"/>
          <w:sz w:val="22"/>
          <w:szCs w:val="22"/>
        </w:rPr>
        <w:t>…………………………………………….</w:t>
      </w:r>
    </w:p>
    <w:p w14:paraId="752DA4D6" w14:textId="3E9A2EE8"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przypadku wniesienia Zabezpieczenia w formach wskazanych w art. 450 ust. </w:t>
      </w:r>
      <w:r w:rsidR="009845F6" w:rsidRPr="00254AD5">
        <w:rPr>
          <w:rFonts w:ascii="Calibri" w:hAnsi="Calibri" w:cs="Calibri"/>
          <w:sz w:val="22"/>
          <w:szCs w:val="22"/>
        </w:rPr>
        <w:t>1</w:t>
      </w:r>
      <w:r w:rsidRPr="00254AD5">
        <w:rPr>
          <w:rFonts w:ascii="Calibri" w:hAnsi="Calibri" w:cs="Calibri"/>
          <w:sz w:val="22"/>
          <w:szCs w:val="22"/>
        </w:rPr>
        <w:t xml:space="preserve"> pkt. 2-5 </w:t>
      </w:r>
      <w:proofErr w:type="spellStart"/>
      <w:r w:rsidRPr="00254AD5">
        <w:rPr>
          <w:rFonts w:ascii="Calibri" w:hAnsi="Calibri" w:cs="Calibri"/>
          <w:sz w:val="22"/>
          <w:szCs w:val="22"/>
        </w:rPr>
        <w:t>P.z.p</w:t>
      </w:r>
      <w:proofErr w:type="spellEnd"/>
      <w:r w:rsidRPr="00254AD5">
        <w:rPr>
          <w:rFonts w:ascii="Calibri" w:hAnsi="Calibri" w:cs="Calibri"/>
          <w:sz w:val="22"/>
          <w:szCs w:val="22"/>
        </w:rPr>
        <w:t>. treść dokumentu zabezpieczenia musi zostać uprzednio zaakceptowana przez Zamawiającego.</w:t>
      </w:r>
    </w:p>
    <w:p w14:paraId="05CB0AC6" w14:textId="77777777"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trakcie realizacji umowy Wykonawca może dokonać zmiany formy Zabezpieczenia na jedną lub kilka form, o których mowa w art. 450 ust. </w:t>
      </w:r>
      <w:r w:rsidR="009F3173" w:rsidRPr="00254AD5">
        <w:rPr>
          <w:rFonts w:ascii="Calibri" w:hAnsi="Calibri" w:cs="Calibri"/>
          <w:sz w:val="22"/>
          <w:szCs w:val="22"/>
        </w:rPr>
        <w:t>1</w:t>
      </w:r>
      <w:r w:rsidRPr="00254AD5">
        <w:rPr>
          <w:rFonts w:ascii="Calibri" w:hAnsi="Calibri" w:cs="Calibri"/>
          <w:sz w:val="22"/>
          <w:szCs w:val="22"/>
        </w:rPr>
        <w:t xml:space="preserve"> </w:t>
      </w:r>
      <w:proofErr w:type="spellStart"/>
      <w:proofErr w:type="gramStart"/>
      <w:r w:rsidRPr="00254AD5">
        <w:rPr>
          <w:rFonts w:ascii="Calibri" w:hAnsi="Calibri" w:cs="Calibri"/>
          <w:sz w:val="22"/>
          <w:szCs w:val="22"/>
        </w:rPr>
        <w:t>P.z.p</w:t>
      </w:r>
      <w:proofErr w:type="spellEnd"/>
      <w:r w:rsidRPr="00254AD5">
        <w:rPr>
          <w:rFonts w:ascii="Calibri" w:hAnsi="Calibri" w:cs="Calibri"/>
          <w:sz w:val="22"/>
          <w:szCs w:val="22"/>
        </w:rPr>
        <w:t>..</w:t>
      </w:r>
      <w:proofErr w:type="gramEnd"/>
      <w:r w:rsidRPr="00254AD5">
        <w:rPr>
          <w:rFonts w:ascii="Calibri" w:hAnsi="Calibri" w:cs="Calibri"/>
          <w:sz w:val="22"/>
          <w:szCs w:val="22"/>
        </w:rPr>
        <w:t xml:space="preserve"> Zmiana formy zabezpieczenia nie stanowi zmiany umowy.</w:t>
      </w:r>
    </w:p>
    <w:p w14:paraId="0CD94A3E" w14:textId="77777777"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Wniesione zabezpieczenie przeznaczone jest na zabezpieczenie i ewentualne zaspokojenie wszelkich roszczeń Zamawiającego z tytułu niewykonania lub nienależytego wykonania umowy.</w:t>
      </w:r>
    </w:p>
    <w:p w14:paraId="225500F1" w14:textId="031EE73F"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Zwrot 70 (siedemdziesięciu) % kwoty Zabezpieczenia nastąpi w terminie do 30 (trzydziestu) dni </w:t>
      </w:r>
      <w:r w:rsidR="00585622" w:rsidRPr="00254AD5">
        <w:rPr>
          <w:rFonts w:ascii="Calibri" w:hAnsi="Calibri" w:cs="Calibri"/>
          <w:sz w:val="22"/>
          <w:szCs w:val="22"/>
        </w:rPr>
        <w:br/>
      </w:r>
      <w:r w:rsidRPr="00254AD5">
        <w:rPr>
          <w:rFonts w:ascii="Calibri" w:hAnsi="Calibri" w:cs="Calibri"/>
          <w:sz w:val="22"/>
          <w:szCs w:val="22"/>
        </w:rPr>
        <w:t xml:space="preserve">od daty wykonania zamówienia i uznania przez Zamawiającego za należycie wykonane </w:t>
      </w:r>
      <w:r w:rsidR="00875F5A">
        <w:rPr>
          <w:rFonts w:ascii="Calibri" w:hAnsi="Calibri" w:cs="Calibri"/>
          <w:sz w:val="22"/>
          <w:szCs w:val="22"/>
        </w:rPr>
        <w:br/>
      </w:r>
      <w:r w:rsidRPr="00254AD5">
        <w:rPr>
          <w:rFonts w:ascii="Calibri" w:hAnsi="Calibri" w:cs="Calibri"/>
          <w:sz w:val="22"/>
          <w:szCs w:val="22"/>
        </w:rPr>
        <w:t>tj. dokonania odbioru końcowego.</w:t>
      </w:r>
    </w:p>
    <w:p w14:paraId="327CE7BA" w14:textId="77777777"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Strony postanawiają, że kwota odpowiadająca 30 (trzydziestu) % kwoty Zabezpieczenia stanowić będzie zabezpieczenie roszczeń z tytułu rękojmi za wady lub gwarancji jakości, zostanie zwrócone po upływie 15 dni od upływu okresu rękojmi i gwarancji.</w:t>
      </w:r>
    </w:p>
    <w:p w14:paraId="13976329" w14:textId="77777777"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ma prawo zaspokoić z Zabezpieczenia wszelkie roszczenia z tytułu niewykonania lub nienależytego wykonania zobowiązania, w tym kary umowne, niezależnie, czy wynikają z umowy czy przepisów prawa oraz roszczenia z rękojmi za wady i gwarancji jakości.</w:t>
      </w:r>
    </w:p>
    <w:p w14:paraId="4C6464BF" w14:textId="77777777" w:rsidR="009F3173" w:rsidRPr="00254AD5" w:rsidRDefault="009875B2" w:rsidP="003A2D10">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t>W przypadku niewykonania przedmiotu umowy w terminie lub zmiany terminu jego wykonania, Wykonawca odpowiednio zmieni termin obowiązywania Zabezpieczenia. Wykonawca obowiązany jest do przedłożenia przedłużonego Zabezpieczenia w terminie 30 dni przed upływem terminu ważności dotychczasowego zabezpieczenia.</w:t>
      </w:r>
    </w:p>
    <w:p w14:paraId="6F157C9D" w14:textId="48340001" w:rsidR="00A023D0" w:rsidRPr="002A6336" w:rsidRDefault="009875B2" w:rsidP="002A6336">
      <w:pPr>
        <w:pStyle w:val="Akapitzlist"/>
        <w:numPr>
          <w:ilvl w:val="0"/>
          <w:numId w:val="57"/>
        </w:numPr>
        <w:spacing w:after="0" w:line="276" w:lineRule="auto"/>
        <w:ind w:left="284" w:right="-2" w:hanging="284"/>
        <w:rPr>
          <w:rFonts w:ascii="Calibri" w:hAnsi="Calibri" w:cs="Calibri"/>
          <w:sz w:val="22"/>
          <w:szCs w:val="22"/>
        </w:rPr>
      </w:pPr>
      <w:r w:rsidRPr="00254AD5">
        <w:rPr>
          <w:rFonts w:ascii="Calibri" w:hAnsi="Calibri" w:cs="Calibri"/>
          <w:sz w:val="22"/>
          <w:szCs w:val="22"/>
        </w:rPr>
        <w:lastRenderedPageBreak/>
        <w:t>W przypadku wniesienia Zabezpieczenia w formie niepieniężnej i niezrealizowania obowiązku przedłużenia tego zabezpieczenia, o którym mowa w ust. 8, Zamawiający ma prawo zrealizować gwarancję/poręczenie, celem ustanowienia zabezpieczenia na ten przedłużony okres realizacji umowy.</w:t>
      </w:r>
    </w:p>
    <w:p w14:paraId="55C2FBBE" w14:textId="3E0AE93E" w:rsidR="009F3173" w:rsidRPr="00254AD5" w:rsidRDefault="009F3173" w:rsidP="007262F5">
      <w:pPr>
        <w:spacing w:after="0" w:line="276" w:lineRule="auto"/>
        <w:ind w:left="0" w:right="-2" w:firstLine="0"/>
        <w:jc w:val="center"/>
        <w:rPr>
          <w:rFonts w:ascii="Calibri" w:hAnsi="Calibri" w:cs="Calibri"/>
          <w:sz w:val="22"/>
          <w:szCs w:val="22"/>
        </w:rPr>
      </w:pPr>
      <w:r w:rsidRPr="00254AD5">
        <w:rPr>
          <w:rFonts w:ascii="Calibri" w:hAnsi="Calibri" w:cs="Calibri"/>
          <w:b/>
          <w:bCs/>
          <w:sz w:val="22"/>
          <w:szCs w:val="22"/>
        </w:rPr>
        <w:t>§1</w:t>
      </w:r>
      <w:r w:rsidR="002A6336">
        <w:rPr>
          <w:rFonts w:ascii="Calibri" w:hAnsi="Calibri" w:cs="Calibri"/>
          <w:b/>
          <w:bCs/>
          <w:sz w:val="22"/>
          <w:szCs w:val="22"/>
        </w:rPr>
        <w:t>4</w:t>
      </w:r>
    </w:p>
    <w:p w14:paraId="12755FFB" w14:textId="4279CD3A" w:rsidR="009772A8" w:rsidRPr="00254AD5" w:rsidRDefault="009875B2"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Kary umowne</w:t>
      </w:r>
    </w:p>
    <w:p w14:paraId="366DC701" w14:textId="77777777" w:rsidR="009F3173" w:rsidRPr="00254AD5" w:rsidRDefault="009875B2" w:rsidP="003A2D10">
      <w:pPr>
        <w:pStyle w:val="Akapitzlist"/>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t>Strony ustalają odpowiedzialność za niewykonanie lub nienależyte wykonanie umowy w postaci kar umownych.</w:t>
      </w:r>
    </w:p>
    <w:p w14:paraId="7A640E64" w14:textId="398B7755" w:rsidR="009772A8" w:rsidRPr="00254AD5" w:rsidRDefault="009875B2" w:rsidP="003A2D10">
      <w:pPr>
        <w:pStyle w:val="Akapitzlist"/>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zapłaci Zamawiającemu kary:</w:t>
      </w:r>
    </w:p>
    <w:p w14:paraId="7A4939EB" w14:textId="3CEA4551" w:rsidR="009F3173" w:rsidRPr="00254AD5" w:rsidRDefault="009875B2" w:rsidP="003A2D10">
      <w:pPr>
        <w:pStyle w:val="Akapitzlist"/>
        <w:numPr>
          <w:ilvl w:val="0"/>
          <w:numId w:val="5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 zwłokę w wykonaniu przedmiotu umowy w terminie, o którym mowa w 4 ust. </w:t>
      </w:r>
      <w:r w:rsidR="00EA6845" w:rsidRPr="00254AD5">
        <w:rPr>
          <w:rFonts w:ascii="Calibri" w:hAnsi="Calibri" w:cs="Calibri"/>
          <w:sz w:val="22"/>
          <w:szCs w:val="22"/>
        </w:rPr>
        <w:t>1 wysokości</w:t>
      </w:r>
      <w:r w:rsidRPr="00254AD5">
        <w:rPr>
          <w:rFonts w:ascii="Calibri" w:hAnsi="Calibri" w:cs="Calibri"/>
          <w:sz w:val="22"/>
          <w:szCs w:val="22"/>
        </w:rPr>
        <w:t xml:space="preserve"> 0,</w:t>
      </w:r>
      <w:r w:rsidR="009845F6" w:rsidRPr="00254AD5">
        <w:rPr>
          <w:rFonts w:ascii="Calibri" w:hAnsi="Calibri" w:cs="Calibri"/>
          <w:sz w:val="22"/>
          <w:szCs w:val="22"/>
        </w:rPr>
        <w:t>5</w:t>
      </w:r>
      <w:r w:rsidR="00EA6845">
        <w:rPr>
          <w:rFonts w:ascii="Calibri" w:hAnsi="Calibri" w:cs="Calibri"/>
          <w:sz w:val="22"/>
          <w:szCs w:val="22"/>
        </w:rPr>
        <w:t xml:space="preserve"> </w:t>
      </w:r>
      <w:r w:rsidRPr="00254AD5">
        <w:rPr>
          <w:rFonts w:ascii="Calibri" w:hAnsi="Calibri" w:cs="Calibri"/>
          <w:sz w:val="22"/>
          <w:szCs w:val="22"/>
        </w:rPr>
        <w:t>% łącznego wynagrodzenia ryczałtowego brutto, o którym mowa w 12 ust.</w:t>
      </w:r>
      <w:r w:rsidR="009845F6" w:rsidRPr="00254AD5">
        <w:rPr>
          <w:rFonts w:ascii="Calibri" w:hAnsi="Calibri" w:cs="Calibri"/>
          <w:sz w:val="22"/>
          <w:szCs w:val="22"/>
        </w:rPr>
        <w:t>1</w:t>
      </w:r>
      <w:r w:rsidRPr="00254AD5">
        <w:rPr>
          <w:rFonts w:ascii="Calibri" w:hAnsi="Calibri" w:cs="Calibri"/>
          <w:sz w:val="22"/>
          <w:szCs w:val="22"/>
        </w:rPr>
        <w:t xml:space="preserve">, </w:t>
      </w:r>
      <w:r w:rsidR="00585622" w:rsidRPr="00254AD5">
        <w:rPr>
          <w:rFonts w:ascii="Calibri" w:hAnsi="Calibri" w:cs="Calibri"/>
          <w:sz w:val="22"/>
          <w:szCs w:val="22"/>
        </w:rPr>
        <w:br/>
      </w:r>
      <w:r w:rsidRPr="00254AD5">
        <w:rPr>
          <w:rFonts w:ascii="Calibri" w:hAnsi="Calibri" w:cs="Calibri"/>
          <w:sz w:val="22"/>
          <w:szCs w:val="22"/>
        </w:rPr>
        <w:t>za każdy dzień zwłoki;</w:t>
      </w:r>
    </w:p>
    <w:p w14:paraId="7D90A622" w14:textId="3B55A1F7" w:rsidR="00C84FD5" w:rsidRPr="00C84FD5" w:rsidRDefault="009875B2" w:rsidP="00C84FD5">
      <w:pPr>
        <w:pStyle w:val="Akapitzlist"/>
        <w:numPr>
          <w:ilvl w:val="0"/>
          <w:numId w:val="5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 zwłokę w usunięciu wad stwierdzonych przy odbiorze lub w okresie </w:t>
      </w:r>
      <w:r w:rsidRPr="002A6336">
        <w:rPr>
          <w:rFonts w:ascii="Calibri" w:hAnsi="Calibri" w:cs="Calibri"/>
          <w:color w:val="auto"/>
          <w:sz w:val="22"/>
          <w:szCs w:val="22"/>
        </w:rPr>
        <w:t xml:space="preserve">rękojmi </w:t>
      </w:r>
      <w:r w:rsidR="00C84FD5" w:rsidRPr="002A6336">
        <w:rPr>
          <w:rFonts w:ascii="Calibri" w:hAnsi="Calibri" w:cs="Calibri"/>
          <w:color w:val="auto"/>
          <w:sz w:val="22"/>
          <w:szCs w:val="22"/>
        </w:rPr>
        <w:t>i/</w:t>
      </w:r>
      <w:r w:rsidRPr="002A6336">
        <w:rPr>
          <w:rFonts w:ascii="Calibri" w:hAnsi="Calibri" w:cs="Calibri"/>
          <w:color w:val="auto"/>
          <w:sz w:val="22"/>
          <w:szCs w:val="22"/>
        </w:rPr>
        <w:t xml:space="preserve">lub </w:t>
      </w:r>
      <w:r w:rsidRPr="00254AD5">
        <w:rPr>
          <w:rFonts w:ascii="Calibri" w:hAnsi="Calibri" w:cs="Calibri"/>
          <w:sz w:val="22"/>
          <w:szCs w:val="22"/>
        </w:rPr>
        <w:t xml:space="preserve">gwarancji </w:t>
      </w:r>
      <w:r w:rsidR="00585622" w:rsidRPr="00254AD5">
        <w:rPr>
          <w:rFonts w:ascii="Calibri" w:hAnsi="Calibri" w:cs="Calibri"/>
          <w:sz w:val="22"/>
          <w:szCs w:val="22"/>
        </w:rPr>
        <w:br/>
      </w:r>
      <w:r w:rsidRPr="00254AD5">
        <w:rPr>
          <w:rFonts w:ascii="Calibri" w:hAnsi="Calibri" w:cs="Calibri"/>
          <w:sz w:val="22"/>
          <w:szCs w:val="22"/>
        </w:rPr>
        <w:t xml:space="preserve">w wysokości 0,1% łącznego wynagrodzenia ryczałtowego brutto, o którym mowa w 12 ust. </w:t>
      </w:r>
      <w:r w:rsidR="009845F6" w:rsidRPr="00254AD5">
        <w:rPr>
          <w:rFonts w:ascii="Calibri" w:hAnsi="Calibri" w:cs="Calibri"/>
          <w:sz w:val="22"/>
          <w:szCs w:val="22"/>
        </w:rPr>
        <w:t>1</w:t>
      </w:r>
      <w:r w:rsidRPr="00254AD5">
        <w:rPr>
          <w:rFonts w:ascii="Calibri" w:hAnsi="Calibri" w:cs="Calibri"/>
          <w:sz w:val="22"/>
          <w:szCs w:val="22"/>
        </w:rPr>
        <w:t xml:space="preserve">, </w:t>
      </w:r>
      <w:r w:rsidR="00585622" w:rsidRPr="00254AD5">
        <w:rPr>
          <w:rFonts w:ascii="Calibri" w:hAnsi="Calibri" w:cs="Calibri"/>
          <w:sz w:val="22"/>
          <w:szCs w:val="22"/>
        </w:rPr>
        <w:br/>
      </w:r>
      <w:r w:rsidRPr="00254AD5">
        <w:rPr>
          <w:rFonts w:ascii="Calibri" w:hAnsi="Calibri" w:cs="Calibri"/>
          <w:sz w:val="22"/>
          <w:szCs w:val="22"/>
        </w:rPr>
        <w:t>za każdy dzień zwłoki, liczony od dnia wyznaczonego na usunięcie wad;</w:t>
      </w:r>
    </w:p>
    <w:p w14:paraId="16C999E9" w14:textId="2C9BEC57" w:rsidR="009772A8" w:rsidRPr="00254AD5" w:rsidRDefault="009875B2" w:rsidP="003A2D10">
      <w:pPr>
        <w:pStyle w:val="Akapitzlist"/>
        <w:numPr>
          <w:ilvl w:val="0"/>
          <w:numId w:val="58"/>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 wprowadzenie na plac budowy Podwykonawcy, który nie został zgłoszony Zamawiającemu zgodnie z zapisami 8, w wysokości 0,5 % łącznego wynagrodzenia ryczałtowego brutto, </w:t>
      </w:r>
      <w:r w:rsidR="00875F5A">
        <w:rPr>
          <w:rFonts w:ascii="Calibri" w:hAnsi="Calibri" w:cs="Calibri"/>
          <w:sz w:val="22"/>
          <w:szCs w:val="22"/>
        </w:rPr>
        <w:br/>
      </w:r>
      <w:r w:rsidRPr="00254AD5">
        <w:rPr>
          <w:rFonts w:ascii="Calibri" w:hAnsi="Calibri" w:cs="Calibri"/>
          <w:sz w:val="22"/>
          <w:szCs w:val="22"/>
        </w:rPr>
        <w:t xml:space="preserve">o którym mowa w </w:t>
      </w:r>
      <w:r w:rsidR="009845F6" w:rsidRPr="00254AD5">
        <w:rPr>
          <w:rFonts w:ascii="Calibri" w:hAnsi="Calibri" w:cs="Calibri"/>
          <w:sz w:val="22"/>
          <w:szCs w:val="22"/>
        </w:rPr>
        <w:t>§</w:t>
      </w:r>
      <w:r w:rsidRPr="00254AD5">
        <w:rPr>
          <w:rFonts w:ascii="Calibri" w:hAnsi="Calibri" w:cs="Calibri"/>
          <w:sz w:val="22"/>
          <w:szCs w:val="22"/>
        </w:rPr>
        <w:t xml:space="preserve"> 10 ust. </w:t>
      </w:r>
      <w:proofErr w:type="gramStart"/>
      <w:r w:rsidR="009845F6" w:rsidRPr="00254AD5">
        <w:rPr>
          <w:rFonts w:ascii="Calibri" w:hAnsi="Calibri" w:cs="Calibri"/>
          <w:sz w:val="22"/>
          <w:szCs w:val="22"/>
        </w:rPr>
        <w:t>1</w:t>
      </w:r>
      <w:r w:rsidRPr="00254AD5">
        <w:rPr>
          <w:rFonts w:ascii="Calibri" w:hAnsi="Calibri" w:cs="Calibri"/>
          <w:sz w:val="22"/>
          <w:szCs w:val="22"/>
        </w:rPr>
        <w:t xml:space="preserve"> ,</w:t>
      </w:r>
      <w:proofErr w:type="gramEnd"/>
      <w:r w:rsidRPr="00254AD5">
        <w:rPr>
          <w:rFonts w:ascii="Calibri" w:hAnsi="Calibri" w:cs="Calibri"/>
          <w:sz w:val="22"/>
          <w:szCs w:val="22"/>
        </w:rPr>
        <w:t xml:space="preserve"> za każde zdarzenie;</w:t>
      </w:r>
    </w:p>
    <w:p w14:paraId="4DB78281" w14:textId="77777777" w:rsidR="009F3173"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braku lub nieterminowej zapłaty wynagrodzenia należnego Podwykonawcom lub dalszym Podwykonawcom w wysokości 5000 zł za każde zdarzenie; </w:t>
      </w:r>
    </w:p>
    <w:p w14:paraId="2F0E4B14" w14:textId="74C6A117" w:rsidR="009F3173"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nieprzedłożenia do zaakceptowania projektu umowy o podwykonawstwo, której przedmiotem są roboty budowlane lub projektu jej zmiany, w wysokości 5000 zł </w:t>
      </w:r>
      <w:r w:rsidR="00875F5A">
        <w:rPr>
          <w:rFonts w:ascii="Calibri" w:hAnsi="Calibri" w:cs="Calibri"/>
          <w:sz w:val="22"/>
          <w:szCs w:val="22"/>
        </w:rPr>
        <w:br/>
      </w:r>
      <w:r w:rsidRPr="00254AD5">
        <w:rPr>
          <w:rFonts w:ascii="Calibri" w:hAnsi="Calibri" w:cs="Calibri"/>
          <w:sz w:val="22"/>
          <w:szCs w:val="22"/>
        </w:rPr>
        <w:t>za każde zdarzenie;</w:t>
      </w:r>
    </w:p>
    <w:p w14:paraId="4D97BF02" w14:textId="09ADEA23" w:rsidR="009F3173"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nieprzedłożenia poświadczonej za zgodność z oryginałem kopii umowy </w:t>
      </w:r>
      <w:r w:rsidR="00585622" w:rsidRPr="00254AD5">
        <w:rPr>
          <w:rFonts w:ascii="Calibri" w:hAnsi="Calibri" w:cs="Calibri"/>
          <w:sz w:val="22"/>
          <w:szCs w:val="22"/>
        </w:rPr>
        <w:br/>
      </w:r>
      <w:r w:rsidRPr="00254AD5">
        <w:rPr>
          <w:rFonts w:ascii="Calibri" w:hAnsi="Calibri" w:cs="Calibri"/>
          <w:sz w:val="22"/>
          <w:szCs w:val="22"/>
        </w:rPr>
        <w:t>o podwykonawstwo lub jej zmiany, w wysokości 5000 zł za każde zdarzenie;</w:t>
      </w:r>
    </w:p>
    <w:p w14:paraId="745059AF" w14:textId="6FFBED38" w:rsidR="009F3173"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braku zmiany umowy o podwykonawstwo w zakresie terminu zapłaty </w:t>
      </w:r>
      <w:r w:rsidR="00585622" w:rsidRPr="00254AD5">
        <w:rPr>
          <w:rFonts w:ascii="Calibri" w:hAnsi="Calibri" w:cs="Calibri"/>
          <w:sz w:val="22"/>
          <w:szCs w:val="22"/>
        </w:rPr>
        <w:br/>
      </w:r>
      <w:r w:rsidRPr="00254AD5">
        <w:rPr>
          <w:rFonts w:ascii="Calibri" w:hAnsi="Calibri" w:cs="Calibri"/>
          <w:sz w:val="22"/>
          <w:szCs w:val="22"/>
        </w:rPr>
        <w:t>w wysokości 5000 zł za każde zdarzenie;</w:t>
      </w:r>
    </w:p>
    <w:p w14:paraId="0DD1E635" w14:textId="2EC87980" w:rsidR="009F3173"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niezastosowania się do wezwania zmiany terminu zapłaty wynagrodzenia </w:t>
      </w:r>
      <w:r w:rsidR="00585622" w:rsidRPr="00254AD5">
        <w:rPr>
          <w:rFonts w:ascii="Calibri" w:hAnsi="Calibri" w:cs="Calibri"/>
          <w:sz w:val="22"/>
          <w:szCs w:val="22"/>
        </w:rPr>
        <w:br/>
      </w:r>
      <w:r w:rsidRPr="00254AD5">
        <w:rPr>
          <w:rFonts w:ascii="Calibri" w:hAnsi="Calibri" w:cs="Calibri"/>
          <w:sz w:val="22"/>
          <w:szCs w:val="22"/>
        </w:rPr>
        <w:t>w umowie o podwykonawstwo w wysokości 5000 zł za każde zdarzenie;</w:t>
      </w:r>
    </w:p>
    <w:p w14:paraId="5F66A730" w14:textId="5BE9FC97" w:rsidR="009F3173"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braku zapłaty lub nieterminowej zapłaty wynagrodzenia należnego podwykonawcom z tytułu zmiany wysokości wynagrodzenia, o której mowa w art. 439 ust. </w:t>
      </w:r>
      <w:r w:rsidR="00585622" w:rsidRPr="00254AD5">
        <w:rPr>
          <w:rFonts w:ascii="Calibri" w:hAnsi="Calibri" w:cs="Calibri"/>
          <w:sz w:val="22"/>
          <w:szCs w:val="22"/>
        </w:rPr>
        <w:br/>
      </w:r>
      <w:r w:rsidRPr="00254AD5">
        <w:rPr>
          <w:rFonts w:ascii="Calibri" w:hAnsi="Calibri" w:cs="Calibri"/>
          <w:sz w:val="22"/>
          <w:szCs w:val="22"/>
        </w:rPr>
        <w:t xml:space="preserve">5 </w:t>
      </w:r>
      <w:proofErr w:type="spellStart"/>
      <w:r w:rsidRPr="00254AD5">
        <w:rPr>
          <w:rFonts w:ascii="Calibri" w:hAnsi="Calibri" w:cs="Calibri"/>
          <w:sz w:val="22"/>
          <w:szCs w:val="22"/>
        </w:rPr>
        <w:t>P.z.p</w:t>
      </w:r>
      <w:proofErr w:type="spellEnd"/>
      <w:r w:rsidRPr="00254AD5">
        <w:rPr>
          <w:rFonts w:ascii="Calibri" w:hAnsi="Calibri" w:cs="Calibri"/>
          <w:sz w:val="22"/>
          <w:szCs w:val="22"/>
        </w:rPr>
        <w:t xml:space="preserve">. i 20 umowy - w kwocie 5000 zł za każde zdarzenie; </w:t>
      </w:r>
    </w:p>
    <w:p w14:paraId="0DEEA8C7" w14:textId="3A8C0592" w:rsidR="009772A8" w:rsidRPr="00254AD5" w:rsidRDefault="009875B2" w:rsidP="003A2D10">
      <w:pPr>
        <w:pStyle w:val="Akapitzlist"/>
        <w:numPr>
          <w:ilvl w:val="0"/>
          <w:numId w:val="59"/>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 przypadku braku zatrudnienia, przez Wykonawcę lub Podwykonawcę, przy realizacji zamówienia, osób na umowę o pracę, w sytuacji, gdy wykonywane przez te osoby czynności polegają na wykonywaniu pracy w rozumieniu art. </w:t>
      </w:r>
      <w:proofErr w:type="gramStart"/>
      <w:r w:rsidRPr="00254AD5">
        <w:rPr>
          <w:rFonts w:ascii="Calibri" w:hAnsi="Calibri" w:cs="Calibri"/>
          <w:sz w:val="22"/>
          <w:szCs w:val="22"/>
        </w:rPr>
        <w:t>22</w:t>
      </w:r>
      <w:r w:rsidR="009845F6" w:rsidRPr="00254AD5">
        <w:rPr>
          <w:rFonts w:ascii="Calibri" w:hAnsi="Calibri" w:cs="Calibri"/>
          <w:sz w:val="22"/>
          <w:szCs w:val="22"/>
        </w:rPr>
        <w:t xml:space="preserve">1 </w:t>
      </w:r>
      <w:r w:rsidRPr="00254AD5">
        <w:rPr>
          <w:rFonts w:ascii="Calibri" w:hAnsi="Calibri" w:cs="Calibri"/>
          <w:sz w:val="22"/>
          <w:szCs w:val="22"/>
        </w:rPr>
        <w:t xml:space="preserve"> ustawy</w:t>
      </w:r>
      <w:proofErr w:type="gramEnd"/>
      <w:r w:rsidRPr="00254AD5">
        <w:rPr>
          <w:rFonts w:ascii="Calibri" w:hAnsi="Calibri" w:cs="Calibri"/>
          <w:sz w:val="22"/>
          <w:szCs w:val="22"/>
        </w:rPr>
        <w:t xml:space="preserve"> z dnia 26 czerwca 1974 r. Kodeks pracy lub w przypadku nieprzedstawienia, na wezwanie Zamawiającego, dowodów potwierdzających zatrudnienie tych osób, Wykonawcy zostanie naliczona kara umowna </w:t>
      </w:r>
      <w:r w:rsidR="00585622" w:rsidRPr="00254AD5">
        <w:rPr>
          <w:rFonts w:ascii="Calibri" w:hAnsi="Calibri" w:cs="Calibri"/>
          <w:sz w:val="22"/>
          <w:szCs w:val="22"/>
        </w:rPr>
        <w:br/>
      </w:r>
      <w:r w:rsidRPr="00254AD5">
        <w:rPr>
          <w:rFonts w:ascii="Calibri" w:hAnsi="Calibri" w:cs="Calibri"/>
          <w:sz w:val="22"/>
          <w:szCs w:val="22"/>
        </w:rPr>
        <w:t>w wysokości 5000 zł za każdą niezatrudnioną osobę lub każdy przypadek nieprzedstawienia dowodów, o których mowa w 3 ust. 3;</w:t>
      </w:r>
    </w:p>
    <w:p w14:paraId="5F334391" w14:textId="72266AA0" w:rsidR="00C84FD5" w:rsidRPr="002A6336" w:rsidRDefault="00C84FD5" w:rsidP="00C84FD5">
      <w:pPr>
        <w:numPr>
          <w:ilvl w:val="0"/>
          <w:numId w:val="11"/>
        </w:numPr>
        <w:spacing w:after="0" w:line="276" w:lineRule="auto"/>
        <w:ind w:left="284" w:right="-2" w:hanging="284"/>
        <w:rPr>
          <w:rFonts w:ascii="Calibri" w:hAnsi="Calibri" w:cs="Calibri"/>
          <w:color w:val="auto"/>
          <w:sz w:val="22"/>
          <w:szCs w:val="22"/>
        </w:rPr>
      </w:pPr>
      <w:r w:rsidRPr="002A6336">
        <w:rPr>
          <w:color w:val="auto"/>
          <w:sz w:val="23"/>
          <w:szCs w:val="23"/>
        </w:rPr>
        <w:t xml:space="preserve">W przypadku odstąpienia od umowy przez Zamawiającego z przyczyn, za które odpowiedzialność ponosi Wykonawca, Zamawiającemu przysługuje prawo do naliczenia kary umownej w wysokości 10 % wynagrodzenia brutto, określonego w § 12 ust. 1 umowy. </w:t>
      </w:r>
    </w:p>
    <w:p w14:paraId="04DF3294" w14:textId="77777777" w:rsidR="00C05C60" w:rsidRPr="00254AD5" w:rsidRDefault="009875B2" w:rsidP="003A2D10">
      <w:pPr>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wyraża zgodę na zapłatę kar umownych w drodze potrącenia z przysługujących mu należności.</w:t>
      </w:r>
    </w:p>
    <w:p w14:paraId="6CB216D9" w14:textId="6038FA17" w:rsidR="009772A8" w:rsidRPr="00254AD5" w:rsidRDefault="009875B2" w:rsidP="003A2D10">
      <w:pPr>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lastRenderedPageBreak/>
        <w:t>Roszczenie o zapłatę kar umownych z tytułu zwłoki, ustalonych za każdy rozpoczęty dzień zwłoki, staje się wymagalne:</w:t>
      </w:r>
    </w:p>
    <w:p w14:paraId="0723612C" w14:textId="77777777" w:rsidR="009772A8" w:rsidRPr="00254AD5" w:rsidRDefault="009875B2" w:rsidP="003A2D10">
      <w:pPr>
        <w:numPr>
          <w:ilvl w:val="2"/>
          <w:numId w:val="12"/>
        </w:numPr>
        <w:spacing w:after="0" w:line="276" w:lineRule="auto"/>
        <w:ind w:left="567" w:right="-2" w:hanging="283"/>
        <w:rPr>
          <w:rFonts w:ascii="Calibri" w:hAnsi="Calibri" w:cs="Calibri"/>
          <w:sz w:val="22"/>
          <w:szCs w:val="22"/>
        </w:rPr>
      </w:pPr>
      <w:r w:rsidRPr="00254AD5">
        <w:rPr>
          <w:rFonts w:ascii="Calibri" w:hAnsi="Calibri" w:cs="Calibri"/>
          <w:sz w:val="22"/>
          <w:szCs w:val="22"/>
        </w:rPr>
        <w:t>za pierwszy rozpoczęty dzień zwłoki — w tym dniu,</w:t>
      </w:r>
    </w:p>
    <w:p w14:paraId="73537C78" w14:textId="77777777" w:rsidR="009772A8" w:rsidRPr="00254AD5" w:rsidRDefault="009875B2" w:rsidP="003A2D10">
      <w:pPr>
        <w:numPr>
          <w:ilvl w:val="2"/>
          <w:numId w:val="12"/>
        </w:numPr>
        <w:spacing w:after="0" w:line="276" w:lineRule="auto"/>
        <w:ind w:left="567" w:right="-2" w:hanging="283"/>
        <w:rPr>
          <w:rFonts w:ascii="Calibri" w:hAnsi="Calibri" w:cs="Calibri"/>
          <w:sz w:val="22"/>
          <w:szCs w:val="22"/>
        </w:rPr>
      </w:pPr>
      <w:r w:rsidRPr="00254AD5">
        <w:rPr>
          <w:rFonts w:ascii="Calibri" w:hAnsi="Calibri" w:cs="Calibri"/>
          <w:sz w:val="22"/>
          <w:szCs w:val="22"/>
        </w:rPr>
        <w:t>za każdy następny rozpoczęty dzień zwłoki — odpowiednio w każdym z tych dni.</w:t>
      </w:r>
    </w:p>
    <w:p w14:paraId="6415A335" w14:textId="28BE8E47" w:rsidR="00C05C60" w:rsidRPr="00254AD5" w:rsidRDefault="009875B2" w:rsidP="003A2D10">
      <w:pPr>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Poza przypadkami wskazanymi w ust. 6, roszczenie o zapłatę kary umownej staje się wymagalne </w:t>
      </w:r>
      <w:r w:rsidR="00585622" w:rsidRPr="00254AD5">
        <w:rPr>
          <w:rFonts w:ascii="Calibri" w:hAnsi="Calibri" w:cs="Calibri"/>
          <w:sz w:val="22"/>
          <w:szCs w:val="22"/>
        </w:rPr>
        <w:br/>
      </w:r>
      <w:r w:rsidRPr="00254AD5">
        <w:rPr>
          <w:rFonts w:ascii="Calibri" w:hAnsi="Calibri" w:cs="Calibri"/>
          <w:sz w:val="22"/>
          <w:szCs w:val="22"/>
        </w:rPr>
        <w:t>z dniem zaistnienia zdarzenia uzasadniającego naliczenie kary umownej</w:t>
      </w:r>
    </w:p>
    <w:p w14:paraId="48A70CFC" w14:textId="31650446" w:rsidR="00C05C60" w:rsidRPr="00254AD5" w:rsidRDefault="009875B2" w:rsidP="003A2D10">
      <w:pPr>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Kary umowne są niezależne od siebie i kumulują się, a odstąpienie od umowy nie niweczy prawa </w:t>
      </w:r>
      <w:r w:rsidR="00585622" w:rsidRPr="00254AD5">
        <w:rPr>
          <w:rFonts w:ascii="Calibri" w:hAnsi="Calibri" w:cs="Calibri"/>
          <w:sz w:val="22"/>
          <w:szCs w:val="22"/>
        </w:rPr>
        <w:br/>
      </w:r>
      <w:r w:rsidRPr="00254AD5">
        <w:rPr>
          <w:rFonts w:ascii="Calibri" w:hAnsi="Calibri" w:cs="Calibri"/>
          <w:sz w:val="22"/>
          <w:szCs w:val="22"/>
        </w:rPr>
        <w:t>do naliczania kar umownych na innych podstawach.</w:t>
      </w:r>
    </w:p>
    <w:p w14:paraId="4B00B534" w14:textId="02720DF8" w:rsidR="009772A8" w:rsidRPr="00254AD5" w:rsidRDefault="009875B2" w:rsidP="003A2D10">
      <w:pPr>
        <w:numPr>
          <w:ilvl w:val="0"/>
          <w:numId w:val="11"/>
        </w:numPr>
        <w:spacing w:after="0" w:line="276" w:lineRule="auto"/>
        <w:ind w:left="284" w:right="-2" w:hanging="284"/>
        <w:rPr>
          <w:rFonts w:ascii="Calibri" w:hAnsi="Calibri" w:cs="Calibri"/>
          <w:sz w:val="22"/>
          <w:szCs w:val="22"/>
        </w:rPr>
      </w:pPr>
      <w:r w:rsidRPr="00254AD5">
        <w:rPr>
          <w:rFonts w:ascii="Calibri" w:hAnsi="Calibri" w:cs="Calibri"/>
          <w:sz w:val="22"/>
          <w:szCs w:val="22"/>
        </w:rPr>
        <w:t>Łączna suma kar umownych naliczonych Wykonawcy nie może przekroczyć 30 % łącznego wynagrodzenia ryczałtowego brutto, o którym mowa w</w:t>
      </w:r>
      <w:r w:rsidR="00EA6845">
        <w:rPr>
          <w:rFonts w:ascii="Calibri" w:hAnsi="Calibri" w:cs="Calibri"/>
          <w:sz w:val="22"/>
          <w:szCs w:val="22"/>
        </w:rPr>
        <w:t xml:space="preserve"> </w:t>
      </w:r>
      <w:r w:rsidR="00D95B89" w:rsidRPr="00254AD5">
        <w:rPr>
          <w:rFonts w:ascii="Calibri" w:hAnsi="Calibri" w:cs="Calibri"/>
          <w:sz w:val="22"/>
          <w:szCs w:val="22"/>
        </w:rPr>
        <w:t>§</w:t>
      </w:r>
      <w:r w:rsidRPr="00254AD5">
        <w:rPr>
          <w:rFonts w:ascii="Calibri" w:hAnsi="Calibri" w:cs="Calibri"/>
          <w:sz w:val="22"/>
          <w:szCs w:val="22"/>
        </w:rPr>
        <w:t xml:space="preserve">12 ust. </w:t>
      </w:r>
      <w:r w:rsidR="00C05C60" w:rsidRPr="00254AD5">
        <w:rPr>
          <w:rFonts w:ascii="Calibri" w:hAnsi="Calibri" w:cs="Calibri"/>
          <w:sz w:val="22"/>
          <w:szCs w:val="22"/>
        </w:rPr>
        <w:t>1</w:t>
      </w:r>
      <w:r w:rsidRPr="00254AD5">
        <w:rPr>
          <w:rFonts w:ascii="Calibri" w:hAnsi="Calibri" w:cs="Calibri"/>
          <w:sz w:val="22"/>
          <w:szCs w:val="22"/>
        </w:rPr>
        <w:t>.</w:t>
      </w:r>
    </w:p>
    <w:p w14:paraId="72F91B3A" w14:textId="77777777" w:rsidR="00C05C60" w:rsidRPr="00254AD5" w:rsidRDefault="00C05C60" w:rsidP="007262F5">
      <w:pPr>
        <w:pStyle w:val="Akapitzlist"/>
        <w:spacing w:after="0" w:line="276" w:lineRule="auto"/>
        <w:ind w:left="704" w:right="-2" w:firstLine="0"/>
        <w:jc w:val="center"/>
        <w:rPr>
          <w:rFonts w:ascii="Calibri" w:hAnsi="Calibri" w:cs="Calibri"/>
          <w:b/>
          <w:bCs/>
          <w:sz w:val="22"/>
          <w:szCs w:val="22"/>
        </w:rPr>
      </w:pPr>
    </w:p>
    <w:p w14:paraId="195AD322" w14:textId="53E64B0E" w:rsidR="00C05C60" w:rsidRPr="00254AD5" w:rsidRDefault="00C05C60" w:rsidP="007262F5">
      <w:pPr>
        <w:pStyle w:val="Akapitzlist"/>
        <w:spacing w:after="0" w:line="276" w:lineRule="auto"/>
        <w:ind w:left="704" w:right="-2" w:firstLine="0"/>
        <w:jc w:val="center"/>
        <w:rPr>
          <w:rFonts w:ascii="Calibri" w:hAnsi="Calibri" w:cs="Calibri"/>
          <w:sz w:val="22"/>
          <w:szCs w:val="22"/>
        </w:rPr>
      </w:pPr>
      <w:r w:rsidRPr="00254AD5">
        <w:rPr>
          <w:rFonts w:ascii="Calibri" w:hAnsi="Calibri" w:cs="Calibri"/>
          <w:b/>
          <w:bCs/>
          <w:sz w:val="22"/>
          <w:szCs w:val="22"/>
        </w:rPr>
        <w:t>§1</w:t>
      </w:r>
      <w:r w:rsidR="002A6336">
        <w:rPr>
          <w:rFonts w:ascii="Calibri" w:hAnsi="Calibri" w:cs="Calibri"/>
          <w:b/>
          <w:bCs/>
          <w:sz w:val="22"/>
          <w:szCs w:val="22"/>
        </w:rPr>
        <w:t>5</w:t>
      </w:r>
    </w:p>
    <w:p w14:paraId="76CAC19E" w14:textId="77777777" w:rsidR="009772A8" w:rsidRPr="00254AD5" w:rsidRDefault="009875B2" w:rsidP="007262F5">
      <w:pPr>
        <w:pStyle w:val="Nagwek2"/>
        <w:spacing w:after="0" w:line="276" w:lineRule="auto"/>
        <w:ind w:left="0" w:right="-2" w:firstLine="0"/>
        <w:rPr>
          <w:rFonts w:ascii="Calibri" w:hAnsi="Calibri" w:cs="Calibri"/>
          <w:b/>
          <w:bCs/>
          <w:sz w:val="22"/>
          <w:szCs w:val="22"/>
        </w:rPr>
      </w:pPr>
      <w:r w:rsidRPr="00254AD5">
        <w:rPr>
          <w:rFonts w:ascii="Calibri" w:hAnsi="Calibri" w:cs="Calibri"/>
          <w:b/>
          <w:bCs/>
          <w:sz w:val="22"/>
          <w:szCs w:val="22"/>
        </w:rPr>
        <w:t>Gwarancja i rękojmia</w:t>
      </w:r>
    </w:p>
    <w:p w14:paraId="58D5E5B9" w14:textId="60EB1A57"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Wykonawca udziela Zamawiającemu gwarancji i rękojmi na cały przedmiot umowy - na okres </w:t>
      </w:r>
      <w:r w:rsidR="00585622" w:rsidRPr="00254AD5">
        <w:rPr>
          <w:rFonts w:ascii="Calibri" w:hAnsi="Calibri" w:cs="Calibri"/>
          <w:sz w:val="22"/>
          <w:szCs w:val="22"/>
        </w:rPr>
        <w:br/>
      </w:r>
      <w:r w:rsidR="004F601C" w:rsidRPr="00254AD5">
        <w:rPr>
          <w:rFonts w:ascii="Calibri" w:hAnsi="Calibri" w:cs="Calibri"/>
          <w:b/>
          <w:bCs/>
          <w:sz w:val="22"/>
          <w:szCs w:val="22"/>
        </w:rPr>
        <w:t>…………….</w:t>
      </w:r>
      <w:r w:rsidRPr="00254AD5">
        <w:rPr>
          <w:rFonts w:ascii="Calibri" w:hAnsi="Calibri" w:cs="Calibri"/>
          <w:b/>
          <w:bCs/>
          <w:sz w:val="22"/>
          <w:szCs w:val="22"/>
        </w:rPr>
        <w:t xml:space="preserve"> miesięcy</w:t>
      </w:r>
      <w:r w:rsidRPr="00254AD5">
        <w:rPr>
          <w:rFonts w:ascii="Calibri" w:hAnsi="Calibri" w:cs="Calibri"/>
          <w:sz w:val="22"/>
          <w:szCs w:val="22"/>
        </w:rPr>
        <w:t>, licząc od daty, od daty odbioru końcowego obiektu</w:t>
      </w:r>
    </w:p>
    <w:p w14:paraId="48DAC278" w14:textId="77777777"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Rękojmią i gwarancją objęte są wszystkie usługi, roboty oraz materiały, sprzęty i urządzenia, jakie zostały użyte do wykonania przedmiotu umowy.</w:t>
      </w:r>
    </w:p>
    <w:p w14:paraId="571117CF" w14:textId="77777777"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W okresie gwarancji i rękojmi na roboty budowlane Wykonawca zobowiązuje się do bezpłatnego usuwania wad i usterek w terminie do 14 dni od daty powiadomienia go o wadzie lub usterce przez Zamawiającego. Zamawiający będzie dokonywał zgłoszeń pisemnie lub pocztą elektroniczną.</w:t>
      </w:r>
    </w:p>
    <w:p w14:paraId="4A6EC550" w14:textId="3F2AC57C"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przypadku nieprzystąpienia przez Wykonawcę do usuwania usterek lub nieusunięcia ich przez Wykonawcę w wyznaczonym terminie, Zamawiający ma prawo zlecić ich usunięcie innemu wykonawcy na koszt i ryzyko Wykonawcy (wykonanie zastępcze), zachowując przy tym prawo wynikające z gwarancji i rękojmi oraz może naliczyć Wykonawcy kary umowne przewidziane </w:t>
      </w:r>
      <w:r w:rsidR="00585622" w:rsidRPr="00254AD5">
        <w:rPr>
          <w:rFonts w:ascii="Calibri" w:hAnsi="Calibri" w:cs="Calibri"/>
          <w:sz w:val="22"/>
          <w:szCs w:val="22"/>
        </w:rPr>
        <w:br/>
      </w:r>
      <w:r w:rsidRPr="00254AD5">
        <w:rPr>
          <w:rFonts w:ascii="Calibri" w:hAnsi="Calibri" w:cs="Calibri"/>
          <w:sz w:val="22"/>
          <w:szCs w:val="22"/>
        </w:rPr>
        <w:t>w umowie.</w:t>
      </w:r>
    </w:p>
    <w:p w14:paraId="6BE5F0DC" w14:textId="77777777"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ma prawo potrącić koszty zastępczego usunięcia wad lub usterek oraz naliczone Wykonawcy kary umowne z wynagrodzenia Wykonawcy lub z zatrzymanego na okres rękojmi Zabezpieczenia.</w:t>
      </w:r>
    </w:p>
    <w:p w14:paraId="4C3D0CA2" w14:textId="539A00FA"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Nie później jednak niż 30 dni przed upływem terminu rękojmi i gwarancji strony dokonają przeglądu przedmiotu umowy z którego zostanie sporządzony protokół pogwarancyjny. </w:t>
      </w:r>
      <w:r w:rsidR="00875F5A">
        <w:rPr>
          <w:rFonts w:ascii="Calibri" w:hAnsi="Calibri" w:cs="Calibri"/>
          <w:sz w:val="22"/>
          <w:szCs w:val="22"/>
        </w:rPr>
        <w:br/>
      </w:r>
      <w:r w:rsidRPr="00254AD5">
        <w:rPr>
          <w:rFonts w:ascii="Calibri" w:hAnsi="Calibri" w:cs="Calibri"/>
          <w:sz w:val="22"/>
          <w:szCs w:val="22"/>
        </w:rPr>
        <w:t>W przypadku stwierdzenia wad i usterek Zamawiający wskaże termin ich usunięcia.</w:t>
      </w:r>
    </w:p>
    <w:p w14:paraId="03F12F5C" w14:textId="77777777"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jest odpowiedzialny wobec Zamawiającego z tytułu rękojmi za wady dokumentacji projektowej przez okres równy okresowi rękojmi na roboty budowlane, przy czym rękojmia rozpocznie bieg z momentem podpisania protokołu odbioru dokumentacji projektowej.</w:t>
      </w:r>
    </w:p>
    <w:p w14:paraId="79160655" w14:textId="66E6F432" w:rsidR="00C05C60"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Niezależnie od uprawnień z tytułu rękojmi Wykonawca udziela Zamawiającemu gwarancji </w:t>
      </w:r>
      <w:r w:rsidR="00585622" w:rsidRPr="00254AD5">
        <w:rPr>
          <w:rFonts w:ascii="Calibri" w:hAnsi="Calibri" w:cs="Calibri"/>
          <w:sz w:val="22"/>
          <w:szCs w:val="22"/>
        </w:rPr>
        <w:br/>
      </w:r>
      <w:r w:rsidRPr="00254AD5">
        <w:rPr>
          <w:rFonts w:ascii="Calibri" w:hAnsi="Calibri" w:cs="Calibri"/>
          <w:sz w:val="22"/>
          <w:szCs w:val="22"/>
        </w:rPr>
        <w:t>na wykonaną dokumentację projektową na okres równy okresowi gwarancji na roboty budowlane, przy czym gwarancja rozpocznie bieg z momentem podpisania protokołu odbioru dokumentacji projektowej.</w:t>
      </w:r>
    </w:p>
    <w:p w14:paraId="4F9DF8CA" w14:textId="45330D50" w:rsidR="009772A8" w:rsidRPr="00254AD5" w:rsidRDefault="009875B2" w:rsidP="003A2D10">
      <w:pPr>
        <w:pStyle w:val="Akapitzlist"/>
        <w:numPr>
          <w:ilvl w:val="0"/>
          <w:numId w:val="60"/>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Zamawiający może wykonywać uprawnienia z tytułu rękojmi za wady, niezależnie od uprawnień </w:t>
      </w:r>
      <w:r w:rsidR="00585622" w:rsidRPr="00254AD5">
        <w:rPr>
          <w:rFonts w:ascii="Calibri" w:hAnsi="Calibri" w:cs="Calibri"/>
          <w:sz w:val="22"/>
          <w:szCs w:val="22"/>
        </w:rPr>
        <w:br/>
      </w:r>
      <w:r w:rsidRPr="00254AD5">
        <w:rPr>
          <w:rFonts w:ascii="Calibri" w:hAnsi="Calibri" w:cs="Calibri"/>
          <w:sz w:val="22"/>
          <w:szCs w:val="22"/>
        </w:rPr>
        <w:t>z tytułu gwarancji.</w:t>
      </w:r>
    </w:p>
    <w:p w14:paraId="7A5E454E" w14:textId="03F6290A" w:rsidR="009772A8" w:rsidRPr="00254AD5" w:rsidRDefault="00C05C60" w:rsidP="007262F5">
      <w:pPr>
        <w:spacing w:after="0" w:line="276" w:lineRule="auto"/>
        <w:ind w:left="0" w:right="-2" w:firstLine="0"/>
        <w:jc w:val="center"/>
        <w:rPr>
          <w:rFonts w:ascii="Calibri" w:hAnsi="Calibri" w:cs="Calibri"/>
          <w:sz w:val="22"/>
          <w:szCs w:val="22"/>
        </w:rPr>
      </w:pPr>
      <w:r w:rsidRPr="00254AD5">
        <w:rPr>
          <w:rFonts w:ascii="Calibri" w:hAnsi="Calibri" w:cs="Calibri"/>
          <w:b/>
          <w:bCs/>
          <w:sz w:val="22"/>
          <w:szCs w:val="22"/>
        </w:rPr>
        <w:t>§1</w:t>
      </w:r>
      <w:r w:rsidR="002A6336">
        <w:rPr>
          <w:rFonts w:ascii="Calibri" w:hAnsi="Calibri" w:cs="Calibri"/>
          <w:b/>
          <w:bCs/>
          <w:sz w:val="22"/>
          <w:szCs w:val="22"/>
        </w:rPr>
        <w:t>6</w:t>
      </w:r>
    </w:p>
    <w:p w14:paraId="0D95BF12" w14:textId="77777777" w:rsidR="009772A8" w:rsidRPr="00254AD5" w:rsidRDefault="009875B2"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t>Odstąpienie od umowy</w:t>
      </w:r>
    </w:p>
    <w:p w14:paraId="44CFC139" w14:textId="3CFD4107" w:rsidR="009772A8" w:rsidRPr="00254AD5" w:rsidRDefault="009875B2" w:rsidP="003A2D10">
      <w:pPr>
        <w:pStyle w:val="Akapitzlist"/>
        <w:numPr>
          <w:ilvl w:val="0"/>
          <w:numId w:val="13"/>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Niezależnie od wypadków przewidzianych w przepisach powszechnie obowiązującego prawa, </w:t>
      </w:r>
      <w:r w:rsidR="00585622" w:rsidRPr="00254AD5">
        <w:rPr>
          <w:rFonts w:ascii="Calibri" w:hAnsi="Calibri" w:cs="Calibri"/>
          <w:sz w:val="22"/>
          <w:szCs w:val="22"/>
        </w:rPr>
        <w:br/>
      </w:r>
      <w:r w:rsidRPr="00254AD5">
        <w:rPr>
          <w:rFonts w:ascii="Calibri" w:hAnsi="Calibri" w:cs="Calibri"/>
          <w:sz w:val="22"/>
          <w:szCs w:val="22"/>
        </w:rPr>
        <w:t xml:space="preserve">a w szczególności ustawy Kodeks cywilny, Zamawiającemu przysługuje prawo odstąpienia </w:t>
      </w:r>
      <w:r w:rsidR="00875F5A">
        <w:rPr>
          <w:rFonts w:ascii="Calibri" w:hAnsi="Calibri" w:cs="Calibri"/>
          <w:sz w:val="22"/>
          <w:szCs w:val="22"/>
        </w:rPr>
        <w:br/>
      </w:r>
      <w:r w:rsidRPr="00254AD5">
        <w:rPr>
          <w:rFonts w:ascii="Calibri" w:hAnsi="Calibri" w:cs="Calibri"/>
          <w:sz w:val="22"/>
          <w:szCs w:val="22"/>
        </w:rPr>
        <w:t>od umowy w następujących sytuacjach:</w:t>
      </w:r>
    </w:p>
    <w:p w14:paraId="5EF22608" w14:textId="77777777"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 xml:space="preserve">w razie wystąpienia okoliczności, o których mowa w art. 456 </w:t>
      </w:r>
      <w:proofErr w:type="spellStart"/>
      <w:r w:rsidRPr="00254AD5">
        <w:rPr>
          <w:rFonts w:ascii="Calibri" w:hAnsi="Calibri" w:cs="Calibri"/>
          <w:sz w:val="22"/>
          <w:szCs w:val="22"/>
        </w:rPr>
        <w:t>p.z.p</w:t>
      </w:r>
      <w:proofErr w:type="spellEnd"/>
      <w:r w:rsidRPr="00254AD5">
        <w:rPr>
          <w:rFonts w:ascii="Calibri" w:hAnsi="Calibri" w:cs="Calibri"/>
          <w:sz w:val="22"/>
          <w:szCs w:val="22"/>
        </w:rPr>
        <w:t>.;</w:t>
      </w:r>
    </w:p>
    <w:p w14:paraId="637B85A2" w14:textId="77777777"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w razie otwarcia likwidacji Wykonawcy;</w:t>
      </w:r>
    </w:p>
    <w:p w14:paraId="6BD1BB7F" w14:textId="77777777"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gdy zostanie wydany w trybie administracyjnym lub cywilnym nakaz zajęcia majątku Wykonawcy, co utrudnia lub uniemożliwia realizację umowy;</w:t>
      </w:r>
    </w:p>
    <w:p w14:paraId="3B417A08" w14:textId="5A31B367"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gdy Wykonawca nie przystąpi do realizacji przedmiotu umowy bez uzasadnionych przyczyn </w:t>
      </w:r>
      <w:r w:rsidR="00585622" w:rsidRPr="00254AD5">
        <w:rPr>
          <w:rFonts w:ascii="Calibri" w:hAnsi="Calibri" w:cs="Calibri"/>
          <w:sz w:val="22"/>
          <w:szCs w:val="22"/>
        </w:rPr>
        <w:br/>
      </w:r>
      <w:r w:rsidRPr="00254AD5">
        <w:rPr>
          <w:rFonts w:ascii="Calibri" w:hAnsi="Calibri" w:cs="Calibri"/>
          <w:sz w:val="22"/>
          <w:szCs w:val="22"/>
        </w:rPr>
        <w:t>lub przerwie wykonywanie robót bez przyczyny i niezwłocznie nie wznowi robót pomimo wezwania Zamawiającego do wznowienia robót;</w:t>
      </w:r>
    </w:p>
    <w:p w14:paraId="78176E0A" w14:textId="3C945D52"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gdy Wykonawca wykonywać będzie roboty niezgodnie z postanowieniami niniejszej umowy,</w:t>
      </w:r>
      <w:r w:rsidR="00585622" w:rsidRPr="00254AD5">
        <w:rPr>
          <w:rFonts w:ascii="Calibri" w:hAnsi="Calibri" w:cs="Calibri"/>
          <w:sz w:val="22"/>
          <w:szCs w:val="22"/>
        </w:rPr>
        <w:br/>
      </w:r>
      <w:r w:rsidRPr="00254AD5">
        <w:rPr>
          <w:rFonts w:ascii="Calibri" w:hAnsi="Calibri" w:cs="Calibri"/>
          <w:sz w:val="22"/>
          <w:szCs w:val="22"/>
        </w:rPr>
        <w:t xml:space="preserve"> w szczególności niezgodnie dokumentacją techniczną, ustaleniami koordynacyjnymi </w:t>
      </w:r>
      <w:r w:rsidR="00585622" w:rsidRPr="00254AD5">
        <w:rPr>
          <w:rFonts w:ascii="Calibri" w:hAnsi="Calibri" w:cs="Calibri"/>
          <w:sz w:val="22"/>
          <w:szCs w:val="22"/>
        </w:rPr>
        <w:br/>
      </w:r>
      <w:r w:rsidRPr="00254AD5">
        <w:rPr>
          <w:rFonts w:ascii="Calibri" w:hAnsi="Calibri" w:cs="Calibri"/>
          <w:sz w:val="22"/>
          <w:szCs w:val="22"/>
        </w:rPr>
        <w:t xml:space="preserve">oraz obowiązującymi warunkami technicznymi i niedokonania ich naprawy oraz przystąpienia </w:t>
      </w:r>
      <w:r w:rsidR="00585622" w:rsidRPr="00254AD5">
        <w:rPr>
          <w:rFonts w:ascii="Calibri" w:hAnsi="Calibri" w:cs="Calibri"/>
          <w:sz w:val="22"/>
          <w:szCs w:val="22"/>
        </w:rPr>
        <w:br/>
      </w:r>
      <w:r w:rsidRPr="00254AD5">
        <w:rPr>
          <w:rFonts w:ascii="Calibri" w:hAnsi="Calibri" w:cs="Calibri"/>
          <w:sz w:val="22"/>
          <w:szCs w:val="22"/>
        </w:rPr>
        <w:t>do właściwego ich wykonania w terminie 5 dni od daty wezwania przez Zamawiającego;</w:t>
      </w:r>
    </w:p>
    <w:p w14:paraId="14FFA8F5" w14:textId="56244D4A"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 przypadku, gdy Wykonawca utraci możliwość realizacji zamówienia przy udziale Podwykonawcy, na zasoby którego powoływał się na zasadach określonych w art. 118 i nast. </w:t>
      </w:r>
      <w:proofErr w:type="spellStart"/>
      <w:r w:rsidRPr="00254AD5">
        <w:rPr>
          <w:rFonts w:ascii="Calibri" w:hAnsi="Calibri" w:cs="Calibri"/>
          <w:sz w:val="22"/>
          <w:szCs w:val="22"/>
        </w:rPr>
        <w:t>P.z.p</w:t>
      </w:r>
      <w:proofErr w:type="spellEnd"/>
      <w:r w:rsidRPr="00254AD5">
        <w:rPr>
          <w:rFonts w:ascii="Calibri" w:hAnsi="Calibri" w:cs="Calibri"/>
          <w:sz w:val="22"/>
          <w:szCs w:val="22"/>
        </w:rPr>
        <w:t xml:space="preserve">., w celu wykazania spełniania warunków udziału w postępowaniu, jeżeli w terminie 7 dni Wykonawca nie wskaże innego odpowiedniego Podwykonawcy albo nie wykaże, </w:t>
      </w:r>
      <w:r w:rsidR="00875F5A">
        <w:rPr>
          <w:rFonts w:ascii="Calibri" w:hAnsi="Calibri" w:cs="Calibri"/>
          <w:sz w:val="22"/>
          <w:szCs w:val="22"/>
        </w:rPr>
        <w:br/>
      </w:r>
      <w:r w:rsidRPr="00254AD5">
        <w:rPr>
          <w:rFonts w:ascii="Calibri" w:hAnsi="Calibri" w:cs="Calibri"/>
          <w:sz w:val="22"/>
          <w:szCs w:val="22"/>
        </w:rPr>
        <w:t>że samodzielnie spełnia warunek w stopniu nie mniejszym, niż wymagany w trakcie postępowania o udzielenie zamówienia;</w:t>
      </w:r>
    </w:p>
    <w:p w14:paraId="3C3FAA4A" w14:textId="49B5F1E4"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jeżeli Wykonawca utraci możliwość realizacji zamówienia przy udziale osób skierowanych </w:t>
      </w:r>
      <w:r w:rsidR="00875F5A">
        <w:rPr>
          <w:rFonts w:ascii="Calibri" w:hAnsi="Calibri" w:cs="Calibri"/>
          <w:sz w:val="22"/>
          <w:szCs w:val="22"/>
        </w:rPr>
        <w:br/>
      </w:r>
      <w:r w:rsidRPr="00254AD5">
        <w:rPr>
          <w:rFonts w:ascii="Calibri" w:hAnsi="Calibri" w:cs="Calibri"/>
          <w:sz w:val="22"/>
          <w:szCs w:val="22"/>
        </w:rPr>
        <w:t>do jego realizacji zgodnie ze złożoną ofertą, jeżeli w terminie 7 dni Wykonawca nie wskaże Zamawiającemu nowych odpowiednich osób, spełniających warunki określone w SWZ;</w:t>
      </w:r>
    </w:p>
    <w:p w14:paraId="108332C7" w14:textId="640D81C8" w:rsidR="00C05C60"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jeżeli wystąpi konieczność wielokrotnego (tj. co najmniej dwukrotnego) dokonywania bezpośredniej zapłaty Podwykonawcy lub konieczność dokonania bezpośrednich zapłat </w:t>
      </w:r>
      <w:r w:rsidR="00875F5A">
        <w:rPr>
          <w:rFonts w:ascii="Calibri" w:hAnsi="Calibri" w:cs="Calibri"/>
          <w:sz w:val="22"/>
          <w:szCs w:val="22"/>
        </w:rPr>
        <w:br/>
      </w:r>
      <w:r w:rsidRPr="00254AD5">
        <w:rPr>
          <w:rFonts w:ascii="Calibri" w:hAnsi="Calibri" w:cs="Calibri"/>
          <w:sz w:val="22"/>
          <w:szCs w:val="22"/>
        </w:rPr>
        <w:t>na sumę większą niż 5% wartości niniejszej umowy;</w:t>
      </w:r>
    </w:p>
    <w:p w14:paraId="5AE38A57" w14:textId="5CE80271" w:rsidR="009772A8" w:rsidRPr="00254AD5" w:rsidRDefault="009875B2" w:rsidP="003A2D10">
      <w:pPr>
        <w:numPr>
          <w:ilvl w:val="1"/>
          <w:numId w:val="1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jeżeli Wykonawca opóźnia się w wykonaniu przedmiotu umowy o co najmniej 30 dni ponad termin, o którym mowa w </w:t>
      </w:r>
      <w:r w:rsidR="00D95B89" w:rsidRPr="00254AD5">
        <w:rPr>
          <w:rFonts w:ascii="Calibri" w:hAnsi="Calibri" w:cs="Calibri"/>
          <w:sz w:val="22"/>
          <w:szCs w:val="22"/>
        </w:rPr>
        <w:t>§</w:t>
      </w:r>
      <w:r w:rsidRPr="00254AD5">
        <w:rPr>
          <w:rFonts w:ascii="Calibri" w:hAnsi="Calibri" w:cs="Calibri"/>
          <w:sz w:val="22"/>
          <w:szCs w:val="22"/>
        </w:rPr>
        <w:t xml:space="preserve"> 4 ust. 2;</w:t>
      </w:r>
    </w:p>
    <w:p w14:paraId="663F0DC2" w14:textId="7538BA35" w:rsidR="009772A8" w:rsidRPr="00254AD5" w:rsidRDefault="009875B2" w:rsidP="003A2D10">
      <w:pPr>
        <w:numPr>
          <w:ilvl w:val="0"/>
          <w:numId w:val="13"/>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Zamawiający może odstąpić od umowy z przyczyn określonych w ust. </w:t>
      </w:r>
      <w:r w:rsidR="00D95B89" w:rsidRPr="00254AD5">
        <w:rPr>
          <w:rFonts w:ascii="Calibri" w:hAnsi="Calibri" w:cs="Calibri"/>
          <w:sz w:val="22"/>
          <w:szCs w:val="22"/>
        </w:rPr>
        <w:t>1</w:t>
      </w:r>
      <w:r w:rsidRPr="00254AD5">
        <w:rPr>
          <w:rFonts w:ascii="Calibri" w:hAnsi="Calibri" w:cs="Calibri"/>
          <w:sz w:val="22"/>
          <w:szCs w:val="22"/>
        </w:rPr>
        <w:t xml:space="preserve"> pkt b—g) i j) niniejszego paragrafu w terminie 30 dni od powzięcia wiadomości o okolicznościach stanowiących podstawę odstąpienia, bądź od bezskutecznego upływu terminu wskazanego w wezwaniu Zamawiającego </w:t>
      </w:r>
      <w:r w:rsidR="00875F5A">
        <w:rPr>
          <w:rFonts w:ascii="Calibri" w:hAnsi="Calibri" w:cs="Calibri"/>
          <w:sz w:val="22"/>
          <w:szCs w:val="22"/>
        </w:rPr>
        <w:br/>
      </w:r>
      <w:r w:rsidRPr="00254AD5">
        <w:rPr>
          <w:rFonts w:ascii="Calibri" w:hAnsi="Calibri" w:cs="Calibri"/>
          <w:sz w:val="22"/>
          <w:szCs w:val="22"/>
        </w:rPr>
        <w:t xml:space="preserve">do usunięcia uchybień; Zamawiający może odstąpić od umowy z </w:t>
      </w:r>
      <w:r w:rsidR="004F601C" w:rsidRPr="00254AD5">
        <w:rPr>
          <w:rFonts w:ascii="Calibri" w:hAnsi="Calibri" w:cs="Calibri"/>
          <w:sz w:val="22"/>
          <w:szCs w:val="22"/>
        </w:rPr>
        <w:t>przyczyny,</w:t>
      </w:r>
      <w:r w:rsidRPr="00254AD5">
        <w:rPr>
          <w:rFonts w:ascii="Calibri" w:hAnsi="Calibri" w:cs="Calibri"/>
          <w:sz w:val="22"/>
          <w:szCs w:val="22"/>
        </w:rPr>
        <w:t xml:space="preserve"> o której mowa w ust. 1 pkt i) w terminie 30 dni od dnia upływu określonego w niej terminu. Odstąpienie powinno być dokonane w formie pisemnej pod rygorem nieważności.</w:t>
      </w:r>
    </w:p>
    <w:p w14:paraId="6599D2D1" w14:textId="77777777" w:rsidR="00C05C60" w:rsidRPr="00254AD5" w:rsidRDefault="00C05C60" w:rsidP="007262F5">
      <w:p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      Odstąpienie uznaje się za skuteczne z chwilą doręczenia Wykonawcy w sposób zwyczajowo przyjęty dla potrzeb wykonania umowy, w stosunkach pomiędzy Zamawiającym i Wykonawcą.</w:t>
      </w:r>
    </w:p>
    <w:p w14:paraId="682067B9" w14:textId="77777777" w:rsidR="00C05C60" w:rsidRPr="00254AD5" w:rsidRDefault="009875B2" w:rsidP="003A2D10">
      <w:pPr>
        <w:pStyle w:val="Akapitzlist"/>
        <w:numPr>
          <w:ilvl w:val="0"/>
          <w:numId w:val="13"/>
        </w:numPr>
        <w:spacing w:after="0" w:line="276" w:lineRule="auto"/>
        <w:ind w:left="284" w:right="-2" w:hanging="284"/>
        <w:rPr>
          <w:rFonts w:ascii="Calibri" w:hAnsi="Calibri" w:cs="Calibri"/>
          <w:sz w:val="22"/>
          <w:szCs w:val="22"/>
        </w:rPr>
      </w:pPr>
      <w:r w:rsidRPr="00254AD5">
        <w:rPr>
          <w:rFonts w:ascii="Calibri" w:hAnsi="Calibri" w:cs="Calibri"/>
          <w:sz w:val="22"/>
          <w:szCs w:val="22"/>
        </w:rPr>
        <w:t>Odstąpienie jest możliwe w całym okresie obowiązywania umowy, a także po upływie terminu jej Wykonania.</w:t>
      </w:r>
    </w:p>
    <w:p w14:paraId="54B62D55" w14:textId="583AF045" w:rsidR="009772A8" w:rsidRPr="00254AD5" w:rsidRDefault="009875B2" w:rsidP="003A2D10">
      <w:pPr>
        <w:pStyle w:val="Akapitzlist"/>
        <w:numPr>
          <w:ilvl w:val="0"/>
          <w:numId w:val="13"/>
        </w:numPr>
        <w:spacing w:after="0" w:line="276" w:lineRule="auto"/>
        <w:ind w:left="284" w:right="-2" w:hanging="284"/>
        <w:rPr>
          <w:rFonts w:ascii="Calibri" w:hAnsi="Calibri" w:cs="Calibri"/>
          <w:sz w:val="22"/>
          <w:szCs w:val="22"/>
        </w:rPr>
      </w:pPr>
      <w:r w:rsidRPr="00254AD5">
        <w:rPr>
          <w:rFonts w:ascii="Calibri" w:hAnsi="Calibri" w:cs="Calibri"/>
          <w:sz w:val="22"/>
          <w:szCs w:val="22"/>
        </w:rPr>
        <w:t>W wypadku odstąpienia od umowy Wykonawcę oraz Zamawiającego obciążają następujące obowiązki szczegółowe:</w:t>
      </w:r>
    </w:p>
    <w:p w14:paraId="36959846" w14:textId="77777777" w:rsidR="00C05C60" w:rsidRPr="00254AD5" w:rsidRDefault="009875B2" w:rsidP="003A2D10">
      <w:pPr>
        <w:pStyle w:val="Akapitzlist"/>
        <w:numPr>
          <w:ilvl w:val="0"/>
          <w:numId w:val="61"/>
        </w:numPr>
        <w:spacing w:after="0" w:line="276" w:lineRule="auto"/>
        <w:ind w:right="-2"/>
        <w:rPr>
          <w:rFonts w:ascii="Calibri" w:hAnsi="Calibri" w:cs="Calibri"/>
          <w:sz w:val="22"/>
          <w:szCs w:val="22"/>
        </w:rPr>
      </w:pPr>
      <w:r w:rsidRPr="00254AD5">
        <w:rPr>
          <w:rFonts w:ascii="Calibri" w:hAnsi="Calibri" w:cs="Calibri"/>
          <w:sz w:val="22"/>
          <w:szCs w:val="22"/>
        </w:rPr>
        <w:t>w terminie 14 dni od daty odstąpienia od umowy Wykonawca przy udziale Zamawiającego sporządzi szczegółowy protokół inwentaryzacji dotychczas zrealizowanego przedmiotu umowy według stanu na dzień odstąpienia;</w:t>
      </w:r>
    </w:p>
    <w:p w14:paraId="254BB100" w14:textId="77777777" w:rsidR="00C05C60" w:rsidRPr="00254AD5" w:rsidRDefault="009875B2" w:rsidP="003A2D10">
      <w:pPr>
        <w:pStyle w:val="Akapitzlist"/>
        <w:numPr>
          <w:ilvl w:val="0"/>
          <w:numId w:val="61"/>
        </w:numPr>
        <w:spacing w:after="0" w:line="276" w:lineRule="auto"/>
        <w:ind w:right="-2"/>
        <w:rPr>
          <w:rFonts w:ascii="Calibri" w:hAnsi="Calibri" w:cs="Calibri"/>
          <w:sz w:val="22"/>
          <w:szCs w:val="22"/>
        </w:rPr>
      </w:pPr>
      <w:r w:rsidRPr="00254AD5">
        <w:rPr>
          <w:rFonts w:ascii="Calibri" w:hAnsi="Calibri" w:cs="Calibri"/>
          <w:sz w:val="22"/>
          <w:szCs w:val="22"/>
        </w:rPr>
        <w:t>Wykonawca zabezpieczy przerwane roboty i wykonania niezbędne roboty zabezpieczające robót wykonanych w zakresie obustronnie uzgodnionym;</w:t>
      </w:r>
    </w:p>
    <w:p w14:paraId="0E7907D3" w14:textId="1C4C7A51" w:rsidR="00C05C60" w:rsidRPr="00254AD5" w:rsidRDefault="009875B2" w:rsidP="003A2D10">
      <w:pPr>
        <w:pStyle w:val="Akapitzlist"/>
        <w:numPr>
          <w:ilvl w:val="0"/>
          <w:numId w:val="61"/>
        </w:numPr>
        <w:spacing w:after="0" w:line="276" w:lineRule="auto"/>
        <w:ind w:right="-2"/>
        <w:rPr>
          <w:rFonts w:ascii="Calibri" w:hAnsi="Calibri" w:cs="Calibri"/>
          <w:sz w:val="22"/>
          <w:szCs w:val="22"/>
        </w:rPr>
      </w:pPr>
      <w:r w:rsidRPr="00254AD5">
        <w:rPr>
          <w:rFonts w:ascii="Calibri" w:hAnsi="Calibri" w:cs="Calibri"/>
          <w:sz w:val="22"/>
          <w:szCs w:val="22"/>
        </w:rPr>
        <w:t xml:space="preserve">Wykonawca sporządzi wykaz materiałów lub urządzeń, które nie mogą być wykorzystane przez niego do realizacji innych prac nieobjętych niniejszą umową, jeżeli odstąpienie </w:t>
      </w:r>
      <w:r w:rsidR="00875F5A">
        <w:rPr>
          <w:rFonts w:ascii="Calibri" w:hAnsi="Calibri" w:cs="Calibri"/>
          <w:sz w:val="22"/>
          <w:szCs w:val="22"/>
        </w:rPr>
        <w:br/>
      </w:r>
      <w:r w:rsidRPr="00254AD5">
        <w:rPr>
          <w:rFonts w:ascii="Calibri" w:hAnsi="Calibri" w:cs="Calibri"/>
          <w:sz w:val="22"/>
          <w:szCs w:val="22"/>
        </w:rPr>
        <w:t>od umowy nastąpiło z przyczyn leżących po stronie Zamawiającego;</w:t>
      </w:r>
    </w:p>
    <w:p w14:paraId="389FD798" w14:textId="77777777" w:rsidR="00C05C60" w:rsidRPr="00254AD5" w:rsidRDefault="009875B2" w:rsidP="003A2D10">
      <w:pPr>
        <w:pStyle w:val="Akapitzlist"/>
        <w:numPr>
          <w:ilvl w:val="0"/>
          <w:numId w:val="61"/>
        </w:numPr>
        <w:spacing w:after="0" w:line="276" w:lineRule="auto"/>
        <w:ind w:right="-2"/>
        <w:rPr>
          <w:rFonts w:ascii="Calibri" w:hAnsi="Calibri" w:cs="Calibri"/>
          <w:sz w:val="22"/>
          <w:szCs w:val="22"/>
        </w:rPr>
      </w:pPr>
      <w:r w:rsidRPr="00254AD5">
        <w:rPr>
          <w:rFonts w:ascii="Calibri" w:hAnsi="Calibri" w:cs="Calibri"/>
          <w:sz w:val="22"/>
          <w:szCs w:val="22"/>
        </w:rPr>
        <w:lastRenderedPageBreak/>
        <w:t>Wykonawca zgłosi do odbioru roboty przerwane i wykonane do dnia odstąpienia.</w:t>
      </w:r>
    </w:p>
    <w:p w14:paraId="19756E92" w14:textId="16C25767" w:rsidR="009772A8" w:rsidRPr="00254AD5" w:rsidRDefault="009875B2" w:rsidP="003A2D10">
      <w:pPr>
        <w:pStyle w:val="Akapitzlist"/>
        <w:numPr>
          <w:ilvl w:val="0"/>
          <w:numId w:val="61"/>
        </w:numPr>
        <w:spacing w:after="0" w:line="276" w:lineRule="auto"/>
        <w:ind w:right="-2"/>
        <w:rPr>
          <w:rFonts w:ascii="Calibri" w:hAnsi="Calibri" w:cs="Calibri"/>
          <w:sz w:val="22"/>
          <w:szCs w:val="22"/>
        </w:rPr>
      </w:pPr>
      <w:r w:rsidRPr="00254AD5">
        <w:rPr>
          <w:rFonts w:ascii="Calibri" w:hAnsi="Calibri" w:cs="Calibri"/>
          <w:sz w:val="22"/>
          <w:szCs w:val="22"/>
        </w:rPr>
        <w:t>Wykonawca na swój koszt, w terminie 7 dni od dnia odstąpienia usunie z terenu inwestycji urządzenia zaplecza przez niego dostarczone lub wzniesione.</w:t>
      </w:r>
    </w:p>
    <w:p w14:paraId="685DE459" w14:textId="77777777" w:rsidR="00C05C60" w:rsidRPr="00254AD5" w:rsidRDefault="009875B2" w:rsidP="003A2D10">
      <w:pPr>
        <w:numPr>
          <w:ilvl w:val="0"/>
          <w:numId w:val="13"/>
        </w:numPr>
        <w:spacing w:after="0" w:line="276" w:lineRule="auto"/>
        <w:ind w:left="284" w:right="-2" w:hanging="284"/>
        <w:rPr>
          <w:rFonts w:ascii="Calibri" w:hAnsi="Calibri" w:cs="Calibri"/>
          <w:sz w:val="22"/>
          <w:szCs w:val="22"/>
        </w:rPr>
      </w:pPr>
      <w:r w:rsidRPr="00254AD5">
        <w:rPr>
          <w:rFonts w:ascii="Calibri" w:hAnsi="Calibri" w:cs="Calibri"/>
          <w:sz w:val="22"/>
          <w:szCs w:val="22"/>
        </w:rPr>
        <w:t>Zamawiający przystąpi do odbioru zgłoszonych robót przerwanych i wykonanych do dnia odstąpienia i w przypadku dokonania odbioru zapłaci wynagrodzenie za te roboty.</w:t>
      </w:r>
    </w:p>
    <w:p w14:paraId="5E3C2BA5" w14:textId="4C7CBCA5" w:rsidR="009772A8" w:rsidRPr="00254AD5" w:rsidRDefault="009875B2" w:rsidP="003A2D10">
      <w:pPr>
        <w:numPr>
          <w:ilvl w:val="0"/>
          <w:numId w:val="13"/>
        </w:numPr>
        <w:spacing w:after="0" w:line="276" w:lineRule="auto"/>
        <w:ind w:left="284" w:right="-2" w:hanging="284"/>
        <w:rPr>
          <w:rFonts w:ascii="Calibri" w:hAnsi="Calibri" w:cs="Calibri"/>
          <w:sz w:val="22"/>
          <w:szCs w:val="22"/>
        </w:rPr>
      </w:pPr>
      <w:r w:rsidRPr="00254AD5">
        <w:rPr>
          <w:rFonts w:ascii="Calibri" w:hAnsi="Calibri" w:cs="Calibri"/>
          <w:sz w:val="22"/>
          <w:szCs w:val="22"/>
        </w:rPr>
        <w:t>W przypadku odstąpienia od umowy z przyczyn leżących po stronie Wykonawcy, koszty inwentaryzacji, zabezpieczenia robót przerwanych i wykonania niezbędnych robót zabezpieczających robót wykonanych obciążają Wykonawcę. W przypadku odmowy Wykonawcy ich wykonania lub nieprzystąpienia do ich wykonania w terminie 7 dni od daty doręczenia powiadomienia o odstąpieniu od umowy, Zamawiający wykona te czynności na koszt i ryzyko Wykonawcy. Wykonawca pokryje w tym przypadku wszelkie szkody powstałe w robotach wykonanych, a niezabezpieczonych, które powstaną w wyniku braku odpowiedniego zabezpieczenia.</w:t>
      </w:r>
    </w:p>
    <w:p w14:paraId="456337F3" w14:textId="781AB594" w:rsidR="009772A8" w:rsidRPr="00254AD5" w:rsidRDefault="00C05C60" w:rsidP="007262F5">
      <w:pPr>
        <w:spacing w:after="0" w:line="276" w:lineRule="auto"/>
        <w:ind w:left="0" w:right="-2" w:firstLine="0"/>
        <w:jc w:val="center"/>
        <w:rPr>
          <w:rFonts w:ascii="Calibri" w:hAnsi="Calibri" w:cs="Calibri"/>
          <w:sz w:val="22"/>
          <w:szCs w:val="22"/>
        </w:rPr>
      </w:pPr>
      <w:bookmarkStart w:id="1" w:name="_Hlk196823137"/>
      <w:r w:rsidRPr="00254AD5">
        <w:rPr>
          <w:rFonts w:ascii="Calibri" w:hAnsi="Calibri" w:cs="Calibri"/>
          <w:b/>
          <w:bCs/>
          <w:sz w:val="22"/>
          <w:szCs w:val="22"/>
        </w:rPr>
        <w:t>§</w:t>
      </w:r>
      <w:bookmarkEnd w:id="1"/>
      <w:r w:rsidR="00D067BD" w:rsidRPr="00254AD5">
        <w:rPr>
          <w:rFonts w:ascii="Calibri" w:hAnsi="Calibri" w:cs="Calibri"/>
          <w:b/>
          <w:bCs/>
          <w:sz w:val="22"/>
          <w:szCs w:val="22"/>
        </w:rPr>
        <w:t xml:space="preserve"> </w:t>
      </w:r>
      <w:r w:rsidRPr="00254AD5">
        <w:rPr>
          <w:rFonts w:ascii="Calibri" w:hAnsi="Calibri" w:cs="Calibri"/>
          <w:b/>
          <w:bCs/>
          <w:sz w:val="22"/>
          <w:szCs w:val="22"/>
        </w:rPr>
        <w:t>1</w:t>
      </w:r>
      <w:r w:rsidR="002A6336">
        <w:rPr>
          <w:rFonts w:ascii="Calibri" w:hAnsi="Calibri" w:cs="Calibri"/>
          <w:b/>
          <w:bCs/>
          <w:sz w:val="22"/>
          <w:szCs w:val="22"/>
        </w:rPr>
        <w:t>7</w:t>
      </w:r>
    </w:p>
    <w:p w14:paraId="0A664B68" w14:textId="77777777" w:rsidR="009772A8" w:rsidRPr="00254AD5" w:rsidRDefault="009875B2" w:rsidP="007262F5">
      <w:pPr>
        <w:pStyle w:val="Nagwek3"/>
        <w:spacing w:after="0" w:line="276" w:lineRule="auto"/>
        <w:ind w:left="0" w:right="-2" w:firstLine="0"/>
        <w:rPr>
          <w:rFonts w:ascii="Calibri" w:hAnsi="Calibri" w:cs="Calibri"/>
          <w:b/>
          <w:bCs/>
          <w:sz w:val="22"/>
          <w:szCs w:val="22"/>
        </w:rPr>
      </w:pPr>
      <w:r w:rsidRPr="00254AD5">
        <w:rPr>
          <w:rFonts w:ascii="Calibri" w:hAnsi="Calibri" w:cs="Calibri"/>
          <w:b/>
          <w:bCs/>
          <w:sz w:val="22"/>
          <w:szCs w:val="22"/>
        </w:rPr>
        <w:t>Zmiany umowy</w:t>
      </w:r>
    </w:p>
    <w:p w14:paraId="11679E5D" w14:textId="22CCD806" w:rsidR="009772A8" w:rsidRPr="00254AD5" w:rsidRDefault="009875B2" w:rsidP="003A2D10">
      <w:pPr>
        <w:pStyle w:val="Akapitzlist"/>
        <w:numPr>
          <w:ilvl w:val="0"/>
          <w:numId w:val="6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Zamawiający przewiduje możliwość wprowadzenia istotnych zmian postanowień umowy zgodnie </w:t>
      </w:r>
      <w:r w:rsidR="00585622" w:rsidRPr="00254AD5">
        <w:rPr>
          <w:rFonts w:ascii="Calibri" w:hAnsi="Calibri" w:cs="Calibri"/>
          <w:sz w:val="22"/>
          <w:szCs w:val="22"/>
        </w:rPr>
        <w:br/>
      </w:r>
      <w:r w:rsidRPr="00254AD5">
        <w:rPr>
          <w:rFonts w:ascii="Calibri" w:hAnsi="Calibri" w:cs="Calibri"/>
          <w:sz w:val="22"/>
          <w:szCs w:val="22"/>
        </w:rPr>
        <w:t xml:space="preserve">z art. 455 ust. </w:t>
      </w:r>
      <w:r w:rsidR="00C05C60" w:rsidRPr="00254AD5">
        <w:rPr>
          <w:rFonts w:ascii="Calibri" w:hAnsi="Calibri" w:cs="Calibri"/>
          <w:sz w:val="22"/>
          <w:szCs w:val="22"/>
        </w:rPr>
        <w:t>1</w:t>
      </w:r>
      <w:r w:rsidRPr="00254AD5">
        <w:rPr>
          <w:rFonts w:ascii="Calibri" w:hAnsi="Calibri" w:cs="Calibri"/>
          <w:sz w:val="22"/>
          <w:szCs w:val="22"/>
        </w:rPr>
        <w:t xml:space="preserve"> pkt </w:t>
      </w:r>
      <w:r w:rsidR="006C5F5B" w:rsidRPr="00254AD5">
        <w:rPr>
          <w:rFonts w:ascii="Calibri" w:hAnsi="Calibri" w:cs="Calibri"/>
          <w:sz w:val="22"/>
          <w:szCs w:val="22"/>
        </w:rPr>
        <w:t>1</w:t>
      </w:r>
      <w:r w:rsidRPr="00254AD5">
        <w:rPr>
          <w:rFonts w:ascii="Calibri" w:hAnsi="Calibri" w:cs="Calibri"/>
          <w:sz w:val="22"/>
          <w:szCs w:val="22"/>
        </w:rPr>
        <w:t xml:space="preserve"> </w:t>
      </w:r>
      <w:proofErr w:type="spellStart"/>
      <w:r w:rsidRPr="00254AD5">
        <w:rPr>
          <w:rFonts w:ascii="Calibri" w:hAnsi="Calibri" w:cs="Calibri"/>
          <w:sz w:val="22"/>
          <w:szCs w:val="22"/>
        </w:rPr>
        <w:t>P.z.p</w:t>
      </w:r>
      <w:proofErr w:type="spellEnd"/>
      <w:r w:rsidRPr="00254AD5">
        <w:rPr>
          <w:rFonts w:ascii="Calibri" w:hAnsi="Calibri" w:cs="Calibri"/>
          <w:sz w:val="22"/>
          <w:szCs w:val="22"/>
        </w:rPr>
        <w:t>. na następujących warunkach:</w:t>
      </w:r>
    </w:p>
    <w:p w14:paraId="4F33177F" w14:textId="278831BA" w:rsidR="009772A8" w:rsidRPr="00254AD5" w:rsidRDefault="009875B2" w:rsidP="003A2D10">
      <w:pPr>
        <w:pStyle w:val="Akapitzlist"/>
        <w:numPr>
          <w:ilvl w:val="0"/>
          <w:numId w:val="6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 przypadku wystąpienia konieczności przedłużenia terminu wykonania przedmiotu umowy </w:t>
      </w:r>
      <w:r w:rsidR="00585622" w:rsidRPr="00254AD5">
        <w:rPr>
          <w:rFonts w:ascii="Calibri" w:hAnsi="Calibri" w:cs="Calibri"/>
          <w:sz w:val="22"/>
          <w:szCs w:val="22"/>
        </w:rPr>
        <w:br/>
      </w:r>
      <w:r w:rsidRPr="00254AD5">
        <w:rPr>
          <w:rFonts w:ascii="Calibri" w:hAnsi="Calibri" w:cs="Calibri"/>
          <w:sz w:val="22"/>
          <w:szCs w:val="22"/>
        </w:rPr>
        <w:t>o czas opóźnienia, jeżeli takie opóźnienie jest lub będzie miało wpływ na wykonanie przedmiotu umowy w przypadku:</w:t>
      </w:r>
    </w:p>
    <w:p w14:paraId="76194870" w14:textId="2EE8745A"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zawieszenia robót przez organy nadzoru budowlanego z przyczyn niezależnych </w:t>
      </w:r>
      <w:r w:rsidR="00585622" w:rsidRPr="00254AD5">
        <w:rPr>
          <w:rFonts w:ascii="Calibri" w:hAnsi="Calibri" w:cs="Calibri"/>
          <w:sz w:val="22"/>
          <w:szCs w:val="22"/>
        </w:rPr>
        <w:br/>
      </w:r>
      <w:r w:rsidRPr="00254AD5">
        <w:rPr>
          <w:rFonts w:ascii="Calibri" w:hAnsi="Calibri" w:cs="Calibri"/>
          <w:sz w:val="22"/>
          <w:szCs w:val="22"/>
        </w:rPr>
        <w:t>od Wykonawcy,</w:t>
      </w:r>
    </w:p>
    <w:p w14:paraId="42FCE0B5" w14:textId="173B3EBA"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wykopalisk uniemożliwiających wykonanie robót lub wykopalisk archeologicznych nieprzewidzianych w </w:t>
      </w:r>
      <w:r w:rsidR="00D067BD" w:rsidRPr="00254AD5">
        <w:rPr>
          <w:rFonts w:ascii="Calibri" w:hAnsi="Calibri" w:cs="Calibri"/>
          <w:sz w:val="22"/>
          <w:szCs w:val="22"/>
        </w:rPr>
        <w:t>SWZ</w:t>
      </w:r>
      <w:r w:rsidRPr="00254AD5">
        <w:rPr>
          <w:rFonts w:ascii="Calibri" w:hAnsi="Calibri" w:cs="Calibri"/>
          <w:sz w:val="22"/>
          <w:szCs w:val="22"/>
        </w:rPr>
        <w:t>,</w:t>
      </w:r>
    </w:p>
    <w:p w14:paraId="7A454882" w14:textId="77777777"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szczególnie niesprzyjających warunków atmosferycznych uniemożliwiających prowadzenie robót budowlanych, przeprowadzanie prób i sprawdzeń, dokonywanie odbiorów,</w:t>
      </w:r>
    </w:p>
    <w:p w14:paraId="4EFB8B60" w14:textId="77777777"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siły wyższej, klęski żywiołowej,</w:t>
      </w:r>
    </w:p>
    <w:p w14:paraId="231ECE4C" w14:textId="77777777"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jakiegokolwiek opóźnienia, utrudnienia lub przeszkody, spowodowanych przez Zamawiającego lub dających się przypisać Zamawiającemu lub innemu podmiotowi, dokonującego czynności na zlecenie Zamawiającego na terenie budowy,</w:t>
      </w:r>
    </w:p>
    <w:p w14:paraId="6FDD0D14" w14:textId="77777777"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niewypałów i niewybuchów,</w:t>
      </w:r>
    </w:p>
    <w:p w14:paraId="0E4B9F72" w14:textId="77777777"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odmiennych od przyjętych w dokumentacji technicznej warunków geologicznych (kategorie gruntu, kurzawka itp.),</w:t>
      </w:r>
    </w:p>
    <w:p w14:paraId="0630908A" w14:textId="26C47AFC"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odmiennych od przyjętych w dokumentacji technicznej warunków terenowych, </w:t>
      </w:r>
      <w:r w:rsidR="00585622" w:rsidRPr="00254AD5">
        <w:rPr>
          <w:rFonts w:ascii="Calibri" w:hAnsi="Calibri" w:cs="Calibri"/>
          <w:sz w:val="22"/>
          <w:szCs w:val="22"/>
        </w:rPr>
        <w:br/>
      </w:r>
      <w:r w:rsidRPr="00254AD5">
        <w:rPr>
          <w:rFonts w:ascii="Calibri" w:hAnsi="Calibri" w:cs="Calibri"/>
          <w:sz w:val="22"/>
          <w:szCs w:val="22"/>
        </w:rPr>
        <w:t>w szczególności istnienia podziemnych urządzeń, instalacji lub obiektów infrastrukturalnych,</w:t>
      </w:r>
    </w:p>
    <w:p w14:paraId="1025B37C" w14:textId="5AB48DF2" w:rsidR="009772A8" w:rsidRPr="00254AD5" w:rsidRDefault="009875B2" w:rsidP="003A2D10">
      <w:pPr>
        <w:numPr>
          <w:ilvl w:val="0"/>
          <w:numId w:val="14"/>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konieczności zmiany Harmonogramu z przyczyn, których nie można było przewidzieć </w:t>
      </w:r>
      <w:r w:rsidR="00875F5A">
        <w:rPr>
          <w:rFonts w:ascii="Calibri" w:hAnsi="Calibri" w:cs="Calibri"/>
          <w:sz w:val="22"/>
          <w:szCs w:val="22"/>
        </w:rPr>
        <w:br/>
      </w:r>
      <w:r w:rsidRPr="00254AD5">
        <w:rPr>
          <w:rFonts w:ascii="Calibri" w:hAnsi="Calibri" w:cs="Calibri"/>
          <w:sz w:val="22"/>
          <w:szCs w:val="22"/>
        </w:rPr>
        <w:t>w chwili zawarcia umowy</w:t>
      </w:r>
    </w:p>
    <w:p w14:paraId="11635C1D" w14:textId="5D04A657" w:rsidR="009772A8" w:rsidRPr="00254AD5" w:rsidRDefault="009875B2" w:rsidP="003A2D10">
      <w:pPr>
        <w:pStyle w:val="Akapitzlist"/>
        <w:numPr>
          <w:ilvl w:val="0"/>
          <w:numId w:val="63"/>
        </w:numPr>
        <w:spacing w:after="0" w:line="276" w:lineRule="auto"/>
        <w:ind w:left="567" w:right="-2" w:hanging="283"/>
        <w:rPr>
          <w:rFonts w:ascii="Calibri" w:hAnsi="Calibri" w:cs="Calibri"/>
          <w:sz w:val="22"/>
          <w:szCs w:val="22"/>
        </w:rPr>
      </w:pPr>
      <w:r w:rsidRPr="00254AD5">
        <w:rPr>
          <w:rFonts w:ascii="Calibri" w:hAnsi="Calibri" w:cs="Calibri"/>
          <w:sz w:val="22"/>
          <w:szCs w:val="22"/>
        </w:rPr>
        <w:t>w przypadku wystąpienia zmian będących następstwem okoliczności leżących po stronie Zamawiającego:</w:t>
      </w:r>
    </w:p>
    <w:p w14:paraId="2BD183A0" w14:textId="77777777" w:rsidR="009772A8" w:rsidRPr="00254AD5" w:rsidRDefault="009875B2" w:rsidP="003A2D10">
      <w:pPr>
        <w:numPr>
          <w:ilvl w:val="2"/>
          <w:numId w:val="15"/>
        </w:numPr>
        <w:spacing w:after="0" w:line="276" w:lineRule="auto"/>
        <w:ind w:left="851" w:right="-2" w:hanging="284"/>
        <w:rPr>
          <w:rFonts w:ascii="Calibri" w:hAnsi="Calibri" w:cs="Calibri"/>
          <w:sz w:val="22"/>
          <w:szCs w:val="22"/>
        </w:rPr>
      </w:pPr>
      <w:r w:rsidRPr="00254AD5">
        <w:rPr>
          <w:rFonts w:ascii="Calibri" w:hAnsi="Calibri" w:cs="Calibri"/>
          <w:sz w:val="22"/>
          <w:szCs w:val="22"/>
        </w:rPr>
        <w:t>wstrzymania robót przez Zamawiającego,</w:t>
      </w:r>
    </w:p>
    <w:p w14:paraId="1FB368B8" w14:textId="77777777" w:rsidR="009772A8" w:rsidRPr="00254AD5" w:rsidRDefault="009875B2" w:rsidP="003A2D10">
      <w:pPr>
        <w:numPr>
          <w:ilvl w:val="2"/>
          <w:numId w:val="15"/>
        </w:numPr>
        <w:spacing w:after="0" w:line="276" w:lineRule="auto"/>
        <w:ind w:left="851" w:right="-2" w:hanging="284"/>
        <w:rPr>
          <w:rFonts w:ascii="Calibri" w:hAnsi="Calibri" w:cs="Calibri"/>
          <w:sz w:val="22"/>
          <w:szCs w:val="22"/>
        </w:rPr>
      </w:pPr>
      <w:r w:rsidRPr="00254AD5">
        <w:rPr>
          <w:rFonts w:ascii="Calibri" w:hAnsi="Calibri" w:cs="Calibri"/>
          <w:sz w:val="22"/>
          <w:szCs w:val="22"/>
        </w:rPr>
        <w:t>konieczności wprowadzenia zmian w dokumentacji technicznej;</w:t>
      </w:r>
    </w:p>
    <w:p w14:paraId="08F26A7B" w14:textId="5AAEEAAA" w:rsidR="006C5F5B" w:rsidRPr="00254AD5" w:rsidRDefault="009875B2" w:rsidP="003A2D10">
      <w:pPr>
        <w:numPr>
          <w:ilvl w:val="0"/>
          <w:numId w:val="63"/>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 przypadku powstania okoliczności będących następstwem działania organów administracji, </w:t>
      </w:r>
      <w:r w:rsidR="00585622" w:rsidRPr="00254AD5">
        <w:rPr>
          <w:rFonts w:ascii="Calibri" w:hAnsi="Calibri" w:cs="Calibri"/>
          <w:sz w:val="22"/>
          <w:szCs w:val="22"/>
        </w:rPr>
        <w:br/>
      </w:r>
      <w:r w:rsidRPr="00254AD5">
        <w:rPr>
          <w:rFonts w:ascii="Calibri" w:hAnsi="Calibri" w:cs="Calibri"/>
          <w:sz w:val="22"/>
          <w:szCs w:val="22"/>
        </w:rPr>
        <w:t>w szczególności przekroczenie zakreślonych przez prawo terminów wydawania przez organy administracji rozstrzygnięć, a w szczególności decyzji, uzgodnień, zezwoleń;</w:t>
      </w:r>
    </w:p>
    <w:p w14:paraId="64B47B16" w14:textId="14A13EC9" w:rsidR="009772A8" w:rsidRPr="00254AD5" w:rsidRDefault="009875B2" w:rsidP="003A2D10">
      <w:pPr>
        <w:numPr>
          <w:ilvl w:val="0"/>
          <w:numId w:val="63"/>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w przypadku powstania konieczności zrealizowania przedmiotu umowy przy zastosowaniu innych rozwiązań technicznych/technologicznych niż wskazane w dokumentacji technicznej:</w:t>
      </w:r>
    </w:p>
    <w:p w14:paraId="7AE2E457" w14:textId="77777777" w:rsidR="009772A8" w:rsidRPr="00254AD5" w:rsidRDefault="009875B2" w:rsidP="003A2D10">
      <w:pPr>
        <w:numPr>
          <w:ilvl w:val="1"/>
          <w:numId w:val="64"/>
        </w:numPr>
        <w:spacing w:after="0" w:line="276" w:lineRule="auto"/>
        <w:ind w:left="851" w:right="-2" w:hanging="284"/>
        <w:rPr>
          <w:rFonts w:ascii="Calibri" w:hAnsi="Calibri" w:cs="Calibri"/>
          <w:sz w:val="22"/>
          <w:szCs w:val="22"/>
        </w:rPr>
      </w:pPr>
      <w:r w:rsidRPr="00254AD5">
        <w:rPr>
          <w:rFonts w:ascii="Calibri" w:hAnsi="Calibri" w:cs="Calibri"/>
          <w:sz w:val="22"/>
          <w:szCs w:val="22"/>
        </w:rPr>
        <w:t>w sytuacji, gdyby zastosowanie przewidzianych rozwiązań groziłoby niewykonaniem lub wadliwym wykonaniem przedmiotu umowy,</w:t>
      </w:r>
    </w:p>
    <w:p w14:paraId="6D5EC647" w14:textId="77777777" w:rsidR="009772A8" w:rsidRPr="00254AD5" w:rsidRDefault="009875B2" w:rsidP="003A2D10">
      <w:pPr>
        <w:numPr>
          <w:ilvl w:val="1"/>
          <w:numId w:val="64"/>
        </w:numPr>
        <w:spacing w:after="0" w:line="276" w:lineRule="auto"/>
        <w:ind w:left="851" w:right="-2" w:hanging="284"/>
        <w:rPr>
          <w:rFonts w:ascii="Calibri" w:hAnsi="Calibri" w:cs="Calibri"/>
          <w:sz w:val="22"/>
          <w:szCs w:val="22"/>
        </w:rPr>
      </w:pPr>
      <w:r w:rsidRPr="00254AD5">
        <w:rPr>
          <w:rFonts w:ascii="Calibri" w:hAnsi="Calibri" w:cs="Calibri"/>
          <w:sz w:val="22"/>
          <w:szCs w:val="22"/>
        </w:rPr>
        <w:t>w przypadku zaistnienia odmiennych od przyjętych w dokumentacji technicznej warunków geologicznych (kategorie gruntu, kurzawka itp.), skutkujące niemożliwością zrealizowania przedmiotu umowy przy pierwotnie przyjętych założeniach technologicznych,</w:t>
      </w:r>
    </w:p>
    <w:p w14:paraId="67E9888D" w14:textId="77777777" w:rsidR="009772A8" w:rsidRPr="00254AD5" w:rsidRDefault="009875B2" w:rsidP="003A2D10">
      <w:pPr>
        <w:numPr>
          <w:ilvl w:val="1"/>
          <w:numId w:val="64"/>
        </w:numPr>
        <w:spacing w:after="0" w:line="276" w:lineRule="auto"/>
        <w:ind w:left="851" w:right="-2" w:hanging="284"/>
        <w:rPr>
          <w:rFonts w:ascii="Calibri" w:hAnsi="Calibri" w:cs="Calibri"/>
          <w:sz w:val="22"/>
          <w:szCs w:val="22"/>
        </w:rPr>
      </w:pPr>
      <w:r w:rsidRPr="00254AD5">
        <w:rPr>
          <w:rFonts w:ascii="Calibri" w:hAnsi="Calibri" w:cs="Calibri"/>
          <w:sz w:val="22"/>
          <w:szCs w:val="22"/>
        </w:rPr>
        <w:t>w przypadku zaistnienia odmiennych od przyjętych w dokumentacji projektowej warunków terenowych, w szczególności stwierdzenia istnienia nieujętych w dokumentacji projektowej podziemnych urządzeń, instalacji lub obiektów infrastrukturalnych,</w:t>
      </w:r>
    </w:p>
    <w:p w14:paraId="6A4B99D4" w14:textId="036D62CA" w:rsidR="006C5F5B" w:rsidRPr="00254AD5" w:rsidRDefault="009875B2" w:rsidP="003A2D10">
      <w:pPr>
        <w:numPr>
          <w:ilvl w:val="1"/>
          <w:numId w:val="64"/>
        </w:numPr>
        <w:spacing w:after="0" w:line="276" w:lineRule="auto"/>
        <w:ind w:left="851" w:right="-2" w:hanging="284"/>
        <w:rPr>
          <w:rFonts w:ascii="Calibri" w:hAnsi="Calibri" w:cs="Calibri"/>
          <w:sz w:val="22"/>
          <w:szCs w:val="22"/>
        </w:rPr>
      </w:pPr>
      <w:r w:rsidRPr="00254AD5">
        <w:rPr>
          <w:rFonts w:ascii="Calibri" w:hAnsi="Calibri" w:cs="Calibri"/>
          <w:sz w:val="22"/>
          <w:szCs w:val="22"/>
        </w:rPr>
        <w:t xml:space="preserve">jeżeli rozwiązania te będą miały znaczący wpływ na obniżenie kosztów eksploatacji, poprawy bezpieczeństwa, które ze względu na postęp techniczno-technologiczny nie były znane </w:t>
      </w:r>
      <w:r w:rsidR="00585622" w:rsidRPr="00254AD5">
        <w:rPr>
          <w:rFonts w:ascii="Calibri" w:hAnsi="Calibri" w:cs="Calibri"/>
          <w:sz w:val="22"/>
          <w:szCs w:val="22"/>
        </w:rPr>
        <w:br/>
      </w:r>
      <w:r w:rsidRPr="00254AD5">
        <w:rPr>
          <w:rFonts w:ascii="Calibri" w:hAnsi="Calibri" w:cs="Calibri"/>
          <w:sz w:val="22"/>
          <w:szCs w:val="22"/>
        </w:rPr>
        <w:t xml:space="preserve">w okresie opracowywania dokumentacji projektowej, </w:t>
      </w:r>
    </w:p>
    <w:p w14:paraId="052885AF" w14:textId="347ECA27" w:rsidR="009772A8" w:rsidRPr="00254AD5" w:rsidRDefault="009875B2" w:rsidP="003A2D10">
      <w:pPr>
        <w:numPr>
          <w:ilvl w:val="1"/>
          <w:numId w:val="64"/>
        </w:numPr>
        <w:spacing w:after="0" w:line="276" w:lineRule="auto"/>
        <w:ind w:left="851" w:right="-2" w:hanging="284"/>
        <w:rPr>
          <w:rFonts w:ascii="Calibri" w:hAnsi="Calibri" w:cs="Calibri"/>
          <w:sz w:val="22"/>
          <w:szCs w:val="22"/>
        </w:rPr>
      </w:pPr>
      <w:r w:rsidRPr="00254AD5">
        <w:rPr>
          <w:rFonts w:ascii="Calibri" w:hAnsi="Calibri" w:cs="Calibri"/>
          <w:sz w:val="22"/>
          <w:szCs w:val="22"/>
        </w:rPr>
        <w:t>konieczności zrealizowania przedmiotu umowy przy zastosowaniu innych rozwiązań technicznych lub materiałowych ze względu na zmiany obowiązującego prawa</w:t>
      </w:r>
      <w:r w:rsidR="00713F6F" w:rsidRPr="00254AD5">
        <w:rPr>
          <w:rFonts w:ascii="Calibri" w:hAnsi="Calibri" w:cs="Calibri"/>
          <w:sz w:val="22"/>
          <w:szCs w:val="22"/>
        </w:rPr>
        <w:t>,</w:t>
      </w:r>
    </w:p>
    <w:p w14:paraId="7E9D32BB" w14:textId="77777777" w:rsidR="009772A8" w:rsidRPr="00254AD5" w:rsidRDefault="009875B2" w:rsidP="007262F5">
      <w:pPr>
        <w:spacing w:after="0" w:line="276" w:lineRule="auto"/>
        <w:ind w:left="284" w:right="-2" w:firstLine="0"/>
        <w:rPr>
          <w:rFonts w:ascii="Calibri" w:hAnsi="Calibri" w:cs="Calibri"/>
          <w:sz w:val="22"/>
          <w:szCs w:val="22"/>
        </w:rPr>
      </w:pPr>
      <w:r w:rsidRPr="00254AD5">
        <w:rPr>
          <w:rFonts w:ascii="Calibri" w:hAnsi="Calibri" w:cs="Calibri"/>
          <w:sz w:val="22"/>
          <w:szCs w:val="22"/>
        </w:rPr>
        <w:t>- z tym, że każda ze wskazanych w lit. a — e zmian może być powiązana ze zmianą wynagrodzenia na zasadach określonych poniżej.</w:t>
      </w:r>
    </w:p>
    <w:p w14:paraId="6FB03DEC" w14:textId="2EDF19AA" w:rsidR="009772A8" w:rsidRPr="00254AD5" w:rsidRDefault="009875B2" w:rsidP="003A2D10">
      <w:pPr>
        <w:pStyle w:val="Akapitzlist"/>
        <w:numPr>
          <w:ilvl w:val="0"/>
          <w:numId w:val="37"/>
        </w:numPr>
        <w:spacing w:after="0" w:line="276" w:lineRule="auto"/>
        <w:ind w:left="284" w:right="-2" w:hanging="284"/>
        <w:rPr>
          <w:rFonts w:ascii="Calibri" w:hAnsi="Calibri" w:cs="Calibri"/>
          <w:sz w:val="22"/>
          <w:szCs w:val="22"/>
        </w:rPr>
      </w:pPr>
      <w:r w:rsidRPr="00254AD5">
        <w:rPr>
          <w:rFonts w:ascii="Calibri" w:hAnsi="Calibri" w:cs="Calibri"/>
          <w:sz w:val="22"/>
          <w:szCs w:val="22"/>
        </w:rPr>
        <w:t>W takim przypadku Wykonawca wykona wycenę robót budowlanych w formie kosztorysu sporządzonego metodą szczegółową, przy zastosowaniu następujących nośników cenotwórczych:</w:t>
      </w:r>
    </w:p>
    <w:p w14:paraId="35286CB9" w14:textId="653D8A28" w:rsidR="00713F6F" w:rsidRPr="00254AD5" w:rsidRDefault="009875B2" w:rsidP="003A2D10">
      <w:pPr>
        <w:pStyle w:val="Akapitzlist"/>
        <w:numPr>
          <w:ilvl w:val="0"/>
          <w:numId w:val="65"/>
        </w:numPr>
        <w:spacing w:after="0" w:line="276" w:lineRule="auto"/>
        <w:ind w:right="-2"/>
        <w:rPr>
          <w:rFonts w:ascii="Calibri" w:hAnsi="Calibri" w:cs="Calibri"/>
          <w:sz w:val="22"/>
          <w:szCs w:val="22"/>
        </w:rPr>
      </w:pPr>
      <w:r w:rsidRPr="00254AD5">
        <w:rPr>
          <w:rFonts w:ascii="Calibri" w:hAnsi="Calibri" w:cs="Calibri"/>
          <w:sz w:val="22"/>
          <w:szCs w:val="22"/>
        </w:rPr>
        <w:t>stawka roboczogodziny R - minimalna dla</w:t>
      </w:r>
      <w:r w:rsidR="00910798">
        <w:rPr>
          <w:rFonts w:ascii="Calibri" w:hAnsi="Calibri" w:cs="Calibri"/>
          <w:sz w:val="22"/>
          <w:szCs w:val="22"/>
        </w:rPr>
        <w:t xml:space="preserve"> danego</w:t>
      </w:r>
      <w:r w:rsidRPr="00254AD5">
        <w:rPr>
          <w:rFonts w:ascii="Calibri" w:hAnsi="Calibri" w:cs="Calibri"/>
          <w:sz w:val="22"/>
          <w:szCs w:val="22"/>
        </w:rPr>
        <w:t xml:space="preserve"> województwa wg publikacji </w:t>
      </w:r>
      <w:proofErr w:type="spellStart"/>
      <w:r w:rsidRPr="00254AD5">
        <w:rPr>
          <w:rFonts w:ascii="Calibri" w:hAnsi="Calibri" w:cs="Calibri"/>
          <w:sz w:val="22"/>
          <w:szCs w:val="22"/>
        </w:rPr>
        <w:t>Sekocenbud</w:t>
      </w:r>
      <w:proofErr w:type="spellEnd"/>
      <w:r w:rsidRPr="00254AD5">
        <w:rPr>
          <w:rFonts w:ascii="Calibri" w:hAnsi="Calibri" w:cs="Calibri"/>
          <w:sz w:val="22"/>
          <w:szCs w:val="22"/>
        </w:rPr>
        <w:t xml:space="preserve"> aktualnego na dzień sporządzania kosztorysu,</w:t>
      </w:r>
    </w:p>
    <w:p w14:paraId="69E7CE7A" w14:textId="77777777" w:rsidR="00713F6F" w:rsidRPr="00254AD5" w:rsidRDefault="009875B2" w:rsidP="003A2D10">
      <w:pPr>
        <w:pStyle w:val="Akapitzlist"/>
        <w:numPr>
          <w:ilvl w:val="0"/>
          <w:numId w:val="65"/>
        </w:numPr>
        <w:spacing w:after="0" w:line="276" w:lineRule="auto"/>
        <w:ind w:right="-2"/>
        <w:rPr>
          <w:rFonts w:ascii="Calibri" w:hAnsi="Calibri" w:cs="Calibri"/>
          <w:sz w:val="22"/>
          <w:szCs w:val="22"/>
        </w:rPr>
      </w:pPr>
      <w:r w:rsidRPr="00254AD5">
        <w:rPr>
          <w:rFonts w:ascii="Calibri" w:hAnsi="Calibri" w:cs="Calibri"/>
          <w:sz w:val="22"/>
          <w:szCs w:val="22"/>
        </w:rPr>
        <w:t xml:space="preserve">koszty pośrednie </w:t>
      </w:r>
      <w:proofErr w:type="spellStart"/>
      <w:r w:rsidRPr="00254AD5">
        <w:rPr>
          <w:rFonts w:ascii="Calibri" w:hAnsi="Calibri" w:cs="Calibri"/>
          <w:sz w:val="22"/>
          <w:szCs w:val="22"/>
        </w:rPr>
        <w:t>Kp</w:t>
      </w:r>
      <w:proofErr w:type="spellEnd"/>
      <w:r w:rsidRPr="00254AD5">
        <w:rPr>
          <w:rFonts w:ascii="Calibri" w:hAnsi="Calibri" w:cs="Calibri"/>
          <w:sz w:val="22"/>
          <w:szCs w:val="22"/>
        </w:rPr>
        <w:t xml:space="preserve"> (R+S) — minimalne wg publikacji </w:t>
      </w:r>
      <w:proofErr w:type="spellStart"/>
      <w:r w:rsidRPr="00254AD5">
        <w:rPr>
          <w:rFonts w:ascii="Calibri" w:hAnsi="Calibri" w:cs="Calibri"/>
          <w:sz w:val="22"/>
          <w:szCs w:val="22"/>
        </w:rPr>
        <w:t>Sekocenbud</w:t>
      </w:r>
      <w:proofErr w:type="spellEnd"/>
      <w:r w:rsidRPr="00254AD5">
        <w:rPr>
          <w:rFonts w:ascii="Calibri" w:hAnsi="Calibri" w:cs="Calibri"/>
          <w:sz w:val="22"/>
          <w:szCs w:val="22"/>
        </w:rPr>
        <w:t xml:space="preserve"> aktualnego na dzień sporządzania kosztorysu,</w:t>
      </w:r>
    </w:p>
    <w:p w14:paraId="4D98C6FB" w14:textId="77777777" w:rsidR="00713F6F" w:rsidRPr="00254AD5" w:rsidRDefault="009875B2" w:rsidP="003A2D10">
      <w:pPr>
        <w:pStyle w:val="Akapitzlist"/>
        <w:numPr>
          <w:ilvl w:val="0"/>
          <w:numId w:val="65"/>
        </w:numPr>
        <w:spacing w:after="0" w:line="276" w:lineRule="auto"/>
        <w:ind w:right="-2"/>
        <w:rPr>
          <w:rFonts w:ascii="Calibri" w:hAnsi="Calibri" w:cs="Calibri"/>
          <w:sz w:val="22"/>
          <w:szCs w:val="22"/>
        </w:rPr>
      </w:pPr>
      <w:r w:rsidRPr="00254AD5">
        <w:rPr>
          <w:rFonts w:ascii="Calibri" w:hAnsi="Calibri" w:cs="Calibri"/>
          <w:sz w:val="22"/>
          <w:szCs w:val="22"/>
        </w:rPr>
        <w:t>zysk kalkulacyjny Z (</w:t>
      </w:r>
      <w:proofErr w:type="spellStart"/>
      <w:r w:rsidRPr="00254AD5">
        <w:rPr>
          <w:rFonts w:ascii="Calibri" w:hAnsi="Calibri" w:cs="Calibri"/>
          <w:sz w:val="22"/>
          <w:szCs w:val="22"/>
        </w:rPr>
        <w:t>R+S+Kp</w:t>
      </w:r>
      <w:proofErr w:type="spellEnd"/>
      <w:r w:rsidRPr="00254AD5">
        <w:rPr>
          <w:rFonts w:ascii="Calibri" w:hAnsi="Calibri" w:cs="Calibri"/>
          <w:sz w:val="22"/>
          <w:szCs w:val="22"/>
        </w:rPr>
        <w:t xml:space="preserve">) — minimalny wg publikacji </w:t>
      </w:r>
      <w:proofErr w:type="spellStart"/>
      <w:r w:rsidRPr="00254AD5">
        <w:rPr>
          <w:rFonts w:ascii="Calibri" w:hAnsi="Calibri" w:cs="Calibri"/>
          <w:sz w:val="22"/>
          <w:szCs w:val="22"/>
        </w:rPr>
        <w:t>Sekocenbud</w:t>
      </w:r>
      <w:proofErr w:type="spellEnd"/>
      <w:r w:rsidRPr="00254AD5">
        <w:rPr>
          <w:rFonts w:ascii="Calibri" w:hAnsi="Calibri" w:cs="Calibri"/>
          <w:sz w:val="22"/>
          <w:szCs w:val="22"/>
        </w:rPr>
        <w:t xml:space="preserve"> aktualnego na dzień sporządzania kosztorysu,</w:t>
      </w:r>
    </w:p>
    <w:p w14:paraId="45973669" w14:textId="5D4F7DC5" w:rsidR="009772A8" w:rsidRPr="00254AD5" w:rsidRDefault="009875B2" w:rsidP="003A2D10">
      <w:pPr>
        <w:pStyle w:val="Akapitzlist"/>
        <w:numPr>
          <w:ilvl w:val="0"/>
          <w:numId w:val="65"/>
        </w:numPr>
        <w:spacing w:after="0" w:line="276" w:lineRule="auto"/>
        <w:ind w:right="-2"/>
        <w:rPr>
          <w:rFonts w:ascii="Calibri" w:hAnsi="Calibri" w:cs="Calibri"/>
          <w:sz w:val="22"/>
          <w:szCs w:val="22"/>
        </w:rPr>
      </w:pPr>
      <w:r w:rsidRPr="00254AD5">
        <w:rPr>
          <w:rFonts w:ascii="Calibri" w:hAnsi="Calibri" w:cs="Calibri"/>
          <w:sz w:val="22"/>
          <w:szCs w:val="22"/>
        </w:rPr>
        <w:t xml:space="preserve">ceny jednostkowe sprzętu i materiałów (łącznie z kosztami zakupu) będą przyjmowane według średnich cen rynkowych zawartych w publikacji </w:t>
      </w:r>
      <w:proofErr w:type="spellStart"/>
      <w:r w:rsidRPr="00254AD5">
        <w:rPr>
          <w:rFonts w:ascii="Calibri" w:hAnsi="Calibri" w:cs="Calibri"/>
          <w:sz w:val="22"/>
          <w:szCs w:val="22"/>
        </w:rPr>
        <w:t>Sekocenbud</w:t>
      </w:r>
      <w:proofErr w:type="spellEnd"/>
      <w:r w:rsidRPr="00254AD5">
        <w:rPr>
          <w:rFonts w:ascii="Calibri" w:hAnsi="Calibri" w:cs="Calibri"/>
          <w:sz w:val="22"/>
          <w:szCs w:val="22"/>
        </w:rPr>
        <w:t xml:space="preserve"> aktualnego na dzień sporządzenia</w:t>
      </w:r>
    </w:p>
    <w:p w14:paraId="139C1451" w14:textId="77777777" w:rsidR="00713F6F" w:rsidRPr="00254AD5" w:rsidRDefault="009875B2" w:rsidP="003A2D10">
      <w:pPr>
        <w:pStyle w:val="Akapitzlist"/>
        <w:numPr>
          <w:ilvl w:val="0"/>
          <w:numId w:val="65"/>
        </w:numPr>
        <w:spacing w:after="0" w:line="276" w:lineRule="auto"/>
        <w:ind w:right="-2"/>
        <w:rPr>
          <w:rFonts w:ascii="Calibri" w:hAnsi="Calibri" w:cs="Calibri"/>
          <w:sz w:val="22"/>
          <w:szCs w:val="22"/>
        </w:rPr>
      </w:pPr>
      <w:r w:rsidRPr="00254AD5">
        <w:rPr>
          <w:rFonts w:ascii="Calibri" w:hAnsi="Calibri" w:cs="Calibri"/>
          <w:sz w:val="22"/>
          <w:szCs w:val="22"/>
        </w:rPr>
        <w:t>kosztorysu, a w przypadku ich braku ceny materiałów i sprzętu zostaną przyjęte na podstawie ogólnie dostępnych katalogów, w tym również cen dostawców na stronach internetowych, ofert handlowych, itp.</w:t>
      </w:r>
    </w:p>
    <w:p w14:paraId="43D13624" w14:textId="6D4F3B1F" w:rsidR="009772A8" w:rsidRPr="00254AD5" w:rsidRDefault="009875B2" w:rsidP="003A2D10">
      <w:pPr>
        <w:pStyle w:val="Akapitzlist"/>
        <w:numPr>
          <w:ilvl w:val="0"/>
          <w:numId w:val="65"/>
        </w:numPr>
        <w:spacing w:after="0" w:line="276" w:lineRule="auto"/>
        <w:ind w:right="-2"/>
        <w:rPr>
          <w:rFonts w:ascii="Calibri" w:hAnsi="Calibri" w:cs="Calibri"/>
          <w:sz w:val="22"/>
          <w:szCs w:val="22"/>
        </w:rPr>
      </w:pPr>
      <w:r w:rsidRPr="00254AD5">
        <w:rPr>
          <w:rFonts w:ascii="Calibri" w:hAnsi="Calibri" w:cs="Calibri"/>
          <w:sz w:val="22"/>
          <w:szCs w:val="22"/>
        </w:rPr>
        <w:t>nakłady rzeczowe — w oparciu o Katalogi Nakładów Rzeczowych KNR;</w:t>
      </w:r>
    </w:p>
    <w:p w14:paraId="4C16DA98" w14:textId="52F672C6" w:rsidR="009772A8" w:rsidRPr="00254AD5" w:rsidRDefault="009875B2" w:rsidP="003A2D10">
      <w:pPr>
        <w:pStyle w:val="Akapitzlist"/>
        <w:numPr>
          <w:ilvl w:val="0"/>
          <w:numId w:val="37"/>
        </w:numPr>
        <w:spacing w:after="0" w:line="276" w:lineRule="auto"/>
        <w:ind w:left="284" w:right="-2" w:hanging="284"/>
        <w:rPr>
          <w:rFonts w:ascii="Calibri" w:hAnsi="Calibri" w:cs="Calibri"/>
          <w:sz w:val="22"/>
          <w:szCs w:val="22"/>
        </w:rPr>
      </w:pPr>
      <w:r w:rsidRPr="00254AD5">
        <w:rPr>
          <w:rFonts w:ascii="Calibri" w:hAnsi="Calibri" w:cs="Calibri"/>
          <w:sz w:val="22"/>
          <w:szCs w:val="22"/>
        </w:rPr>
        <w:t>Zmiana umowy nastąpić może z inicjatywy Zamawiającego albo Wykonawcy poprzez przedstawienie drugiej stronie propozycji zmian w formie pisemnej, które powinny zawierać:</w:t>
      </w:r>
    </w:p>
    <w:p w14:paraId="5C1668C7" w14:textId="77777777" w:rsidR="00713F6F" w:rsidRPr="00254AD5" w:rsidRDefault="009875B2" w:rsidP="003A2D10">
      <w:pPr>
        <w:pStyle w:val="Akapitzlist"/>
        <w:numPr>
          <w:ilvl w:val="0"/>
          <w:numId w:val="16"/>
        </w:numPr>
        <w:spacing w:after="0" w:line="276" w:lineRule="auto"/>
        <w:ind w:left="567" w:right="-2" w:hanging="141"/>
        <w:rPr>
          <w:rFonts w:ascii="Calibri" w:hAnsi="Calibri" w:cs="Calibri"/>
          <w:sz w:val="22"/>
          <w:szCs w:val="22"/>
        </w:rPr>
      </w:pPr>
      <w:r w:rsidRPr="00254AD5">
        <w:rPr>
          <w:rFonts w:ascii="Calibri" w:hAnsi="Calibri" w:cs="Calibri"/>
          <w:sz w:val="22"/>
          <w:szCs w:val="22"/>
        </w:rPr>
        <w:t>opis zmiany i jej charakter;</w:t>
      </w:r>
    </w:p>
    <w:p w14:paraId="0F1AF30D" w14:textId="77777777" w:rsidR="00713F6F" w:rsidRPr="00254AD5" w:rsidRDefault="009875B2" w:rsidP="003A2D10">
      <w:pPr>
        <w:pStyle w:val="Akapitzlist"/>
        <w:numPr>
          <w:ilvl w:val="0"/>
          <w:numId w:val="16"/>
        </w:numPr>
        <w:spacing w:after="0" w:line="276" w:lineRule="auto"/>
        <w:ind w:left="567" w:right="-2" w:hanging="141"/>
        <w:rPr>
          <w:rFonts w:ascii="Calibri" w:hAnsi="Calibri" w:cs="Calibri"/>
          <w:sz w:val="22"/>
          <w:szCs w:val="22"/>
        </w:rPr>
      </w:pPr>
      <w:r w:rsidRPr="00254AD5">
        <w:rPr>
          <w:rFonts w:ascii="Calibri" w:hAnsi="Calibri" w:cs="Calibri"/>
          <w:sz w:val="22"/>
          <w:szCs w:val="22"/>
        </w:rPr>
        <w:t>uzasadnienie zmiany;</w:t>
      </w:r>
    </w:p>
    <w:p w14:paraId="62B8BCB4" w14:textId="77777777" w:rsidR="00713F6F" w:rsidRPr="00254AD5" w:rsidRDefault="009875B2" w:rsidP="003A2D10">
      <w:pPr>
        <w:pStyle w:val="Akapitzlist"/>
        <w:numPr>
          <w:ilvl w:val="0"/>
          <w:numId w:val="16"/>
        </w:numPr>
        <w:spacing w:after="0" w:line="276" w:lineRule="auto"/>
        <w:ind w:left="567" w:right="-2" w:hanging="141"/>
        <w:rPr>
          <w:rFonts w:ascii="Calibri" w:hAnsi="Calibri" w:cs="Calibri"/>
          <w:sz w:val="22"/>
          <w:szCs w:val="22"/>
        </w:rPr>
      </w:pPr>
      <w:r w:rsidRPr="00254AD5">
        <w:rPr>
          <w:rFonts w:ascii="Calibri" w:hAnsi="Calibri" w:cs="Calibri"/>
          <w:sz w:val="22"/>
          <w:szCs w:val="22"/>
        </w:rPr>
        <w:t>koszt zmiany oraz jego wpływ na wysokość wynagrodzenia;</w:t>
      </w:r>
    </w:p>
    <w:p w14:paraId="3F47231D" w14:textId="4A1A0182" w:rsidR="009772A8" w:rsidRPr="00254AD5" w:rsidRDefault="009875B2" w:rsidP="003A2D10">
      <w:pPr>
        <w:pStyle w:val="Akapitzlist"/>
        <w:numPr>
          <w:ilvl w:val="0"/>
          <w:numId w:val="16"/>
        </w:numPr>
        <w:spacing w:after="0" w:line="276" w:lineRule="auto"/>
        <w:ind w:left="567" w:right="-2" w:hanging="141"/>
        <w:rPr>
          <w:rFonts w:ascii="Calibri" w:hAnsi="Calibri" w:cs="Calibri"/>
          <w:sz w:val="22"/>
          <w:szCs w:val="22"/>
        </w:rPr>
      </w:pPr>
      <w:r w:rsidRPr="00254AD5">
        <w:rPr>
          <w:rFonts w:ascii="Calibri" w:hAnsi="Calibri" w:cs="Calibri"/>
          <w:sz w:val="22"/>
          <w:szCs w:val="22"/>
        </w:rPr>
        <w:t>czas wykonania zmiany oraz wpływ zmiany na termin zakończenia umowy.</w:t>
      </w:r>
    </w:p>
    <w:p w14:paraId="7C9D1155" w14:textId="77777777" w:rsidR="00713F6F" w:rsidRPr="00254AD5" w:rsidRDefault="009875B2" w:rsidP="003A2D10">
      <w:pPr>
        <w:numPr>
          <w:ilvl w:val="0"/>
          <w:numId w:val="17"/>
        </w:numPr>
        <w:spacing w:after="0" w:line="276" w:lineRule="auto"/>
        <w:ind w:left="284" w:right="-2" w:hanging="284"/>
        <w:rPr>
          <w:rFonts w:ascii="Calibri" w:hAnsi="Calibri" w:cs="Calibri"/>
          <w:sz w:val="22"/>
          <w:szCs w:val="22"/>
        </w:rPr>
      </w:pPr>
      <w:r w:rsidRPr="00254AD5">
        <w:rPr>
          <w:rFonts w:ascii="Calibri" w:hAnsi="Calibri" w:cs="Calibri"/>
          <w:sz w:val="22"/>
          <w:szCs w:val="22"/>
        </w:rPr>
        <w:t>Każda ze Stron umowy może zawnioskować o jej zmianę. W celu dokonania zmiany umowy Strona o to wnioskująca zobowiązana jest do złożenia drugiej Stronie propozycji zmiany w terminie 14 dni od dnia zaistnienia okoliczności będących podstawą zmiany.</w:t>
      </w:r>
    </w:p>
    <w:p w14:paraId="50214668" w14:textId="396BEE2D" w:rsidR="009772A8" w:rsidRPr="00254AD5" w:rsidRDefault="009875B2" w:rsidP="003A2D10">
      <w:pPr>
        <w:numPr>
          <w:ilvl w:val="0"/>
          <w:numId w:val="17"/>
        </w:numPr>
        <w:spacing w:after="0" w:line="276" w:lineRule="auto"/>
        <w:ind w:left="284" w:right="-2" w:hanging="284"/>
        <w:rPr>
          <w:rFonts w:ascii="Calibri" w:hAnsi="Calibri" w:cs="Calibri"/>
          <w:sz w:val="22"/>
          <w:szCs w:val="22"/>
        </w:rPr>
      </w:pPr>
      <w:r w:rsidRPr="00254AD5">
        <w:rPr>
          <w:rFonts w:ascii="Calibri" w:hAnsi="Calibri" w:cs="Calibri"/>
          <w:sz w:val="22"/>
          <w:szCs w:val="22"/>
        </w:rPr>
        <w:t>Wniosek o zmianę mowy powinien zawierać co najmniej:</w:t>
      </w:r>
    </w:p>
    <w:p w14:paraId="2796E112" w14:textId="77777777" w:rsidR="009772A8" w:rsidRPr="00254AD5" w:rsidRDefault="009875B2" w:rsidP="003A2D10">
      <w:pPr>
        <w:numPr>
          <w:ilvl w:val="2"/>
          <w:numId w:val="19"/>
        </w:numPr>
        <w:spacing w:after="0" w:line="276" w:lineRule="auto"/>
        <w:ind w:left="567" w:right="-2" w:hanging="283"/>
        <w:rPr>
          <w:rFonts w:ascii="Calibri" w:hAnsi="Calibri" w:cs="Calibri"/>
          <w:sz w:val="22"/>
          <w:szCs w:val="22"/>
        </w:rPr>
      </w:pPr>
      <w:r w:rsidRPr="00254AD5">
        <w:rPr>
          <w:rFonts w:ascii="Calibri" w:hAnsi="Calibri" w:cs="Calibri"/>
          <w:sz w:val="22"/>
          <w:szCs w:val="22"/>
        </w:rPr>
        <w:t>zakres proponowanej zmiany;</w:t>
      </w:r>
    </w:p>
    <w:p w14:paraId="6245287C" w14:textId="77777777" w:rsidR="009772A8" w:rsidRPr="00254AD5" w:rsidRDefault="009875B2" w:rsidP="003A2D10">
      <w:pPr>
        <w:numPr>
          <w:ilvl w:val="2"/>
          <w:numId w:val="19"/>
        </w:numPr>
        <w:spacing w:after="0" w:line="276" w:lineRule="auto"/>
        <w:ind w:left="567" w:right="-2" w:hanging="283"/>
        <w:rPr>
          <w:rFonts w:ascii="Calibri" w:hAnsi="Calibri" w:cs="Calibri"/>
          <w:sz w:val="22"/>
          <w:szCs w:val="22"/>
        </w:rPr>
      </w:pPr>
      <w:r w:rsidRPr="00254AD5">
        <w:rPr>
          <w:rFonts w:ascii="Calibri" w:hAnsi="Calibri" w:cs="Calibri"/>
          <w:sz w:val="22"/>
          <w:szCs w:val="22"/>
        </w:rPr>
        <w:t>opis okoliczności faktycznych uprawniających do dokonania zmiany;</w:t>
      </w:r>
    </w:p>
    <w:p w14:paraId="122EF8B0" w14:textId="77777777" w:rsidR="009772A8" w:rsidRPr="00254AD5" w:rsidRDefault="009875B2" w:rsidP="003A2D10">
      <w:pPr>
        <w:numPr>
          <w:ilvl w:val="2"/>
          <w:numId w:val="19"/>
        </w:numPr>
        <w:spacing w:after="0" w:line="276" w:lineRule="auto"/>
        <w:ind w:left="567" w:right="-2" w:hanging="283"/>
        <w:rPr>
          <w:rFonts w:ascii="Calibri" w:hAnsi="Calibri" w:cs="Calibri"/>
          <w:sz w:val="22"/>
          <w:szCs w:val="22"/>
        </w:rPr>
      </w:pPr>
      <w:r w:rsidRPr="00254AD5">
        <w:rPr>
          <w:rFonts w:ascii="Calibri" w:hAnsi="Calibri" w:cs="Calibri"/>
          <w:sz w:val="22"/>
          <w:szCs w:val="22"/>
        </w:rPr>
        <w:lastRenderedPageBreak/>
        <w:t>podstawę dokonania zmiany, to jest podstawę prawną wynikającą z postanowień umowy;</w:t>
      </w:r>
    </w:p>
    <w:p w14:paraId="2F073109" w14:textId="77777777" w:rsidR="009772A8" w:rsidRPr="00254AD5" w:rsidRDefault="009875B2" w:rsidP="003A2D10">
      <w:pPr>
        <w:numPr>
          <w:ilvl w:val="2"/>
          <w:numId w:val="19"/>
        </w:numPr>
        <w:spacing w:after="0" w:line="276" w:lineRule="auto"/>
        <w:ind w:left="567" w:right="-2" w:hanging="283"/>
        <w:rPr>
          <w:rFonts w:ascii="Calibri" w:hAnsi="Calibri" w:cs="Calibri"/>
          <w:sz w:val="22"/>
          <w:szCs w:val="22"/>
        </w:rPr>
      </w:pPr>
      <w:r w:rsidRPr="00254AD5">
        <w:rPr>
          <w:rFonts w:ascii="Calibri" w:hAnsi="Calibri" w:cs="Calibri"/>
          <w:sz w:val="22"/>
          <w:szCs w:val="22"/>
        </w:rPr>
        <w:t>informacje i dowody potwierdzające, że zostały spełnione okoliczności uzasadniające dokonanie zmiany umowy.</w:t>
      </w:r>
    </w:p>
    <w:p w14:paraId="018C5672" w14:textId="1673897F" w:rsidR="00713F6F" w:rsidRPr="00254AD5" w:rsidRDefault="009875B2" w:rsidP="003A2D10">
      <w:pPr>
        <w:pStyle w:val="Akapitzlist"/>
        <w:numPr>
          <w:ilvl w:val="0"/>
          <w:numId w:val="17"/>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Strona wnioskująca o zmianę terminu wykonania umowy lub poszczególnych świadczeń zobowiązana jest do wykazania, że ze względu na zaistniałe okoliczności — uprawniające </w:t>
      </w:r>
      <w:r w:rsidR="00585622" w:rsidRPr="00254AD5">
        <w:rPr>
          <w:rFonts w:ascii="Calibri" w:hAnsi="Calibri" w:cs="Calibri"/>
          <w:sz w:val="22"/>
          <w:szCs w:val="22"/>
        </w:rPr>
        <w:br/>
      </w:r>
      <w:r w:rsidRPr="00254AD5">
        <w:rPr>
          <w:rFonts w:ascii="Calibri" w:hAnsi="Calibri" w:cs="Calibri"/>
          <w:sz w:val="22"/>
          <w:szCs w:val="22"/>
        </w:rPr>
        <w:t>do dokonania zmiany — dochowanie pierwotnego terminu jest niemożliwe.</w:t>
      </w:r>
    </w:p>
    <w:p w14:paraId="5239EAE6" w14:textId="2A5E5FC2" w:rsidR="009772A8" w:rsidRPr="00254AD5" w:rsidRDefault="009875B2" w:rsidP="003A2D10">
      <w:pPr>
        <w:pStyle w:val="Akapitzlist"/>
        <w:numPr>
          <w:ilvl w:val="0"/>
          <w:numId w:val="17"/>
        </w:numPr>
        <w:spacing w:after="0" w:line="276" w:lineRule="auto"/>
        <w:ind w:left="284" w:right="-2" w:hanging="284"/>
        <w:rPr>
          <w:rFonts w:ascii="Calibri" w:hAnsi="Calibri" w:cs="Calibri"/>
          <w:sz w:val="22"/>
          <w:szCs w:val="22"/>
        </w:rPr>
      </w:pPr>
      <w:r w:rsidRPr="00254AD5">
        <w:rPr>
          <w:rFonts w:ascii="Calibri" w:hAnsi="Calibri" w:cs="Calibri"/>
          <w:sz w:val="22"/>
          <w:szCs w:val="22"/>
        </w:rPr>
        <w:t>W przypadku złożenia wniosku o zmianę druga Strona jest zobowiązana w terminie 14 dni od dnia otrzymania wniosku do ustosunkowania się do niego. Przede wszystkim druga Strona może:</w:t>
      </w:r>
    </w:p>
    <w:p w14:paraId="12F563E2" w14:textId="77777777" w:rsidR="009772A8" w:rsidRPr="00254AD5" w:rsidRDefault="009875B2" w:rsidP="003A2D10">
      <w:pPr>
        <w:pStyle w:val="Akapitzlist"/>
        <w:numPr>
          <w:ilvl w:val="0"/>
          <w:numId w:val="66"/>
        </w:numPr>
        <w:spacing w:after="0" w:line="276" w:lineRule="auto"/>
        <w:ind w:right="-2"/>
        <w:rPr>
          <w:rFonts w:ascii="Calibri" w:hAnsi="Calibri" w:cs="Calibri"/>
          <w:sz w:val="22"/>
          <w:szCs w:val="22"/>
        </w:rPr>
      </w:pPr>
      <w:r w:rsidRPr="00254AD5">
        <w:rPr>
          <w:rFonts w:ascii="Calibri" w:hAnsi="Calibri" w:cs="Calibri"/>
          <w:sz w:val="22"/>
          <w:szCs w:val="22"/>
        </w:rPr>
        <w:t>zaakceptować wniosek o zmianę;</w:t>
      </w:r>
    </w:p>
    <w:p w14:paraId="6B057EE9" w14:textId="77777777" w:rsidR="009772A8" w:rsidRPr="00254AD5" w:rsidRDefault="009875B2" w:rsidP="003A2D10">
      <w:pPr>
        <w:pStyle w:val="Akapitzlist"/>
        <w:numPr>
          <w:ilvl w:val="0"/>
          <w:numId w:val="66"/>
        </w:numPr>
        <w:spacing w:after="0" w:line="276" w:lineRule="auto"/>
        <w:ind w:right="-2"/>
        <w:rPr>
          <w:rFonts w:ascii="Calibri" w:hAnsi="Calibri" w:cs="Calibri"/>
          <w:sz w:val="22"/>
          <w:szCs w:val="22"/>
        </w:rPr>
      </w:pPr>
      <w:r w:rsidRPr="00254AD5">
        <w:rPr>
          <w:rFonts w:ascii="Calibri" w:hAnsi="Calibri" w:cs="Calibri"/>
          <w:sz w:val="22"/>
          <w:szCs w:val="22"/>
        </w:rPr>
        <w:t>wezwać Stronę wnioskującą o zmianę do uzupełnienia wniosku lub przedstawienia dodatkowych wyjaśnień wraz ze stosownym uzasadnieniem takiego wezwania;</w:t>
      </w:r>
    </w:p>
    <w:p w14:paraId="4CE2981F" w14:textId="77777777" w:rsidR="009772A8" w:rsidRPr="00254AD5" w:rsidRDefault="009875B2" w:rsidP="003A2D10">
      <w:pPr>
        <w:pStyle w:val="Akapitzlist"/>
        <w:numPr>
          <w:ilvl w:val="0"/>
          <w:numId w:val="66"/>
        </w:numPr>
        <w:spacing w:after="0" w:line="276" w:lineRule="auto"/>
        <w:ind w:right="-2"/>
        <w:rPr>
          <w:rFonts w:ascii="Calibri" w:hAnsi="Calibri" w:cs="Calibri"/>
          <w:sz w:val="22"/>
          <w:szCs w:val="22"/>
        </w:rPr>
      </w:pPr>
      <w:r w:rsidRPr="00254AD5">
        <w:rPr>
          <w:rFonts w:ascii="Calibri" w:hAnsi="Calibri" w:cs="Calibri"/>
          <w:sz w:val="22"/>
          <w:szCs w:val="22"/>
        </w:rPr>
        <w:t>zaproponować podjęcie negocjacji treści umowy w zakresie wnioskowanej zmiany; - odrzucić wniosek o zmianę.</w:t>
      </w:r>
    </w:p>
    <w:p w14:paraId="2DBC1965" w14:textId="77777777" w:rsidR="00713F6F" w:rsidRPr="00254AD5" w:rsidRDefault="009875B2" w:rsidP="003A2D10">
      <w:pPr>
        <w:numPr>
          <w:ilvl w:val="0"/>
          <w:numId w:val="17"/>
        </w:numPr>
        <w:spacing w:after="0" w:line="276" w:lineRule="auto"/>
        <w:ind w:left="284" w:right="-2" w:hanging="284"/>
        <w:rPr>
          <w:rFonts w:ascii="Calibri" w:hAnsi="Calibri" w:cs="Calibri"/>
          <w:sz w:val="22"/>
          <w:szCs w:val="22"/>
        </w:rPr>
      </w:pPr>
      <w:r w:rsidRPr="00254AD5">
        <w:rPr>
          <w:rFonts w:ascii="Calibri" w:hAnsi="Calibri" w:cs="Calibri"/>
          <w:sz w:val="22"/>
          <w:szCs w:val="22"/>
        </w:rPr>
        <w:t>Z negocjacji treści zmiany Umowy Strony sporządzają protokół przedstawiający przebieg spotkania i jego ustalenia.</w:t>
      </w:r>
    </w:p>
    <w:p w14:paraId="1886FC35" w14:textId="3D3B79CA" w:rsidR="009772A8" w:rsidRPr="00254AD5" w:rsidRDefault="009875B2" w:rsidP="003A2D10">
      <w:pPr>
        <w:numPr>
          <w:ilvl w:val="0"/>
          <w:numId w:val="17"/>
        </w:numPr>
        <w:spacing w:after="0" w:line="276" w:lineRule="auto"/>
        <w:ind w:left="284" w:right="-2" w:hanging="284"/>
        <w:rPr>
          <w:rFonts w:ascii="Calibri" w:hAnsi="Calibri" w:cs="Calibri"/>
          <w:sz w:val="22"/>
          <w:szCs w:val="22"/>
        </w:rPr>
      </w:pPr>
      <w:r w:rsidRPr="00254AD5">
        <w:rPr>
          <w:rFonts w:ascii="Calibri" w:hAnsi="Calibri" w:cs="Calibri"/>
          <w:sz w:val="22"/>
          <w:szCs w:val="22"/>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09D37EED" w14:textId="77777777" w:rsidR="00713F6F"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Zmiany postanowień Umowy wymagają formy pisemnej pod rygorem nieważności.</w:t>
      </w:r>
    </w:p>
    <w:p w14:paraId="083E82E7" w14:textId="05AFAC7E" w:rsidR="00713F6F"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Strony dopuszczają również możliwość zmian osobowych personelu kluczowego Wykonawcy wskazanego w toku postępowania o udzielenie zamówienia publicznego, jeżeli zmiana stanie </w:t>
      </w:r>
      <w:r w:rsidR="00585622" w:rsidRPr="00254AD5">
        <w:rPr>
          <w:rFonts w:ascii="Calibri" w:hAnsi="Calibri" w:cs="Calibri"/>
          <w:sz w:val="22"/>
          <w:szCs w:val="22"/>
        </w:rPr>
        <w:br/>
      </w:r>
      <w:r w:rsidRPr="00254AD5">
        <w:rPr>
          <w:rFonts w:ascii="Calibri" w:hAnsi="Calibri" w:cs="Calibri"/>
          <w:sz w:val="22"/>
          <w:szCs w:val="22"/>
        </w:rPr>
        <w:t xml:space="preserve">się konieczna, o ile nowa osoba wskazana do pełnienia określonej funkcji (zarówno na stałe jak </w:t>
      </w:r>
      <w:r w:rsidR="00585622" w:rsidRPr="00254AD5">
        <w:rPr>
          <w:rFonts w:ascii="Calibri" w:hAnsi="Calibri" w:cs="Calibri"/>
          <w:sz w:val="22"/>
          <w:szCs w:val="22"/>
        </w:rPr>
        <w:br/>
      </w:r>
      <w:r w:rsidRPr="00254AD5">
        <w:rPr>
          <w:rFonts w:ascii="Calibri" w:hAnsi="Calibri" w:cs="Calibri"/>
          <w:sz w:val="22"/>
          <w:szCs w:val="22"/>
        </w:rPr>
        <w:t xml:space="preserve">i na określony czas) będzie spełniać wszystkie warunki określone dla tej funkcji w SWZ dla postępowania poprzedzającego zawarcie umowy, na dzień złożenia wniosku o zmianę personelu kluczowego, z tym zastrzeżeniem, że uprawnienia proponowanego personelu oraz doświadczenie (jeżeli dotyczy), będą takie same lub wyższe niż uprawnienia oraz doświadczenie(jeżeli dotyczy) personelu wymienione w SWZ. Zmiany opisane w zdaniu poprzednim nie stanowią zmiany umowy i nie wymagają zawarcia aneksu do umowy. Wykonawca obowiązany jest złożyć wniosek o zmianę osobową personelu kluczowego Wykonawcy, w którym wskaże co najmniej dane personalne Proponowanej osoby, jej uprawnienia i doświadczenie (jeżeli było wymagane), Wykonawca </w:t>
      </w:r>
      <w:r w:rsidR="00585622" w:rsidRPr="00254AD5">
        <w:rPr>
          <w:rFonts w:ascii="Calibri" w:hAnsi="Calibri" w:cs="Calibri"/>
          <w:sz w:val="22"/>
          <w:szCs w:val="22"/>
        </w:rPr>
        <w:br/>
      </w:r>
      <w:r w:rsidRPr="00254AD5">
        <w:rPr>
          <w:rFonts w:ascii="Calibri" w:hAnsi="Calibri" w:cs="Calibri"/>
          <w:sz w:val="22"/>
          <w:szCs w:val="22"/>
        </w:rPr>
        <w:t>do wniosku Obowiązany jest dołączyć dokumenty potwierdzające posiadane przez nową osobą uprawnienia, kwalifikacje i doświadczenie (jeżeli było wymagane). Dopuszczenie nowej osoby personelu kluczowego Wykonawcy do sprawowania funkcji przy realizacji przedmiotu umowy uzależnione jest od uprzedniej zgody Zamawiającego.</w:t>
      </w:r>
    </w:p>
    <w:p w14:paraId="6AD7AF2C" w14:textId="77777777" w:rsidR="00713F6F"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Strony dopuszczają również możliwość zmiany podwykonawcy, na którego zdolnościach technicznych lub zawodowych lub sytuacji finansowej lub ekonomicznej polegał Wykonawca ubiegając się o zawarcie umowy, w </w:t>
      </w:r>
      <w:proofErr w:type="gramStart"/>
      <w:r w:rsidRPr="00254AD5">
        <w:rPr>
          <w:rFonts w:ascii="Calibri" w:hAnsi="Calibri" w:cs="Calibri"/>
          <w:sz w:val="22"/>
          <w:szCs w:val="22"/>
        </w:rPr>
        <w:t>sytuacji</w:t>
      </w:r>
      <w:proofErr w:type="gramEnd"/>
      <w:r w:rsidRPr="00254AD5">
        <w:rPr>
          <w:rFonts w:ascii="Calibri" w:hAnsi="Calibri" w:cs="Calibri"/>
          <w:sz w:val="22"/>
          <w:szCs w:val="22"/>
        </w:rPr>
        <w:t xml:space="preserve"> gdy nie dysponuje on już zasobami wskazanego w ofercie podmiotu - jeżeli wykaże on, że zastępujący podmiot spełnia określone w dokumentacji zamówienia warunki udziału w postępowaniu. Zmiana taka nie stanowi zmiany umowy i nie wymaga zawarcia aneksu, a jedynie zawiadomienia Zamawiającego. Do zawiadomienia należy dołączyć dokumenty mające na celu potwierdzenie posiadane przez ten podmiot zdolności techniczne lub zawodowe lub sytuację finansową lub ekonomiczną określonych w SWZ.</w:t>
      </w:r>
    </w:p>
    <w:p w14:paraId="6B67DB65" w14:textId="77777777" w:rsidR="00713F6F"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Niezależnie od powyższego, Zamawiający i Wykonawca dopuszczają możliwość zmian redakcyjnych umowy oraz zmian będących następstwem zmian danych stron ujawnionych w rejestrach publicznych.</w:t>
      </w:r>
    </w:p>
    <w:p w14:paraId="0C52FAA7" w14:textId="6D11F27E" w:rsidR="00713F6F"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lastRenderedPageBreak/>
        <w:t xml:space="preserve">Zamawiający dopuszcza możliwość wprowadzenia robót zamiennych, których wartość nie zwiększa wynagrodzenia umownego, o którym mowa w </w:t>
      </w:r>
      <w:r w:rsidR="00713F6F" w:rsidRPr="00254AD5">
        <w:rPr>
          <w:rFonts w:ascii="Calibri" w:hAnsi="Calibri" w:cs="Calibri"/>
          <w:sz w:val="22"/>
          <w:szCs w:val="22"/>
        </w:rPr>
        <w:t>§</w:t>
      </w:r>
      <w:r w:rsidRPr="00254AD5">
        <w:rPr>
          <w:rFonts w:ascii="Calibri" w:hAnsi="Calibri" w:cs="Calibri"/>
          <w:sz w:val="22"/>
          <w:szCs w:val="22"/>
        </w:rPr>
        <w:t xml:space="preserve"> 12 umowy. Podstawą wprowadzenia robót zamiennych będzie protokół konieczności robót zamiennych sporządzony przez Inspektora nadzoru inwestorskiego na zasadach określonych w niniejszym paragrafie.</w:t>
      </w:r>
    </w:p>
    <w:p w14:paraId="413627C0" w14:textId="4465CA88" w:rsidR="009772A8"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Zamawiający na podstawie art. 439 </w:t>
      </w:r>
      <w:proofErr w:type="spellStart"/>
      <w:r w:rsidRPr="00254AD5">
        <w:rPr>
          <w:rFonts w:ascii="Calibri" w:hAnsi="Calibri" w:cs="Calibri"/>
          <w:sz w:val="22"/>
          <w:szCs w:val="22"/>
        </w:rPr>
        <w:t>P.z.p</w:t>
      </w:r>
      <w:proofErr w:type="spellEnd"/>
      <w:r w:rsidRPr="00254AD5">
        <w:rPr>
          <w:rFonts w:ascii="Calibri" w:hAnsi="Calibri" w:cs="Calibri"/>
          <w:sz w:val="22"/>
          <w:szCs w:val="22"/>
        </w:rPr>
        <w:t xml:space="preserve">., przewiduje możliwość zmiany wysokości wynagrodzenia w przypadku zmiany cen materiałów i kosztów zawiązanych z realizacją zamówienia innych niż </w:t>
      </w:r>
      <w:r w:rsidR="00585622" w:rsidRPr="00254AD5">
        <w:rPr>
          <w:rFonts w:ascii="Calibri" w:hAnsi="Calibri" w:cs="Calibri"/>
          <w:sz w:val="22"/>
          <w:szCs w:val="22"/>
        </w:rPr>
        <w:br/>
      </w:r>
      <w:r w:rsidRPr="00254AD5">
        <w:rPr>
          <w:rFonts w:ascii="Calibri" w:hAnsi="Calibri" w:cs="Calibri"/>
          <w:sz w:val="22"/>
          <w:szCs w:val="22"/>
        </w:rPr>
        <w:t xml:space="preserve">te wskazane </w:t>
      </w:r>
      <w:bookmarkStart w:id="2" w:name="_Hlk196823253"/>
      <w:r w:rsidR="00713F6F" w:rsidRPr="00254AD5">
        <w:rPr>
          <w:rFonts w:ascii="Calibri" w:hAnsi="Calibri" w:cs="Calibri"/>
          <w:sz w:val="22"/>
          <w:szCs w:val="22"/>
        </w:rPr>
        <w:t>§</w:t>
      </w:r>
      <w:r w:rsidRPr="00254AD5">
        <w:rPr>
          <w:rFonts w:ascii="Calibri" w:hAnsi="Calibri" w:cs="Calibri"/>
          <w:sz w:val="22"/>
          <w:szCs w:val="22"/>
        </w:rPr>
        <w:t xml:space="preserve"> 1</w:t>
      </w:r>
      <w:bookmarkEnd w:id="2"/>
      <w:r w:rsidR="00910798">
        <w:rPr>
          <w:rFonts w:ascii="Calibri" w:hAnsi="Calibri" w:cs="Calibri"/>
          <w:sz w:val="22"/>
          <w:szCs w:val="22"/>
        </w:rPr>
        <w:t>7.</w:t>
      </w:r>
    </w:p>
    <w:p w14:paraId="559FB6A8" w14:textId="77777777" w:rsidR="009772A8"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Zmiany wysokości wynagrodzenia będą dokonywane według zasad opisanych </w:t>
      </w:r>
      <w:proofErr w:type="gramStart"/>
      <w:r w:rsidRPr="00254AD5">
        <w:rPr>
          <w:rFonts w:ascii="Calibri" w:hAnsi="Calibri" w:cs="Calibri"/>
          <w:sz w:val="22"/>
          <w:szCs w:val="22"/>
        </w:rPr>
        <w:t>poniżej :</w:t>
      </w:r>
      <w:proofErr w:type="gramEnd"/>
    </w:p>
    <w:p w14:paraId="0A9A3207" w14:textId="23A8A9A3" w:rsidR="00713F6F"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każda ze Stron może żądać zmiany wynagrodzenia (odpowiednio podwyższenia lub obniżenia) </w:t>
      </w:r>
      <w:r w:rsidR="00585622" w:rsidRPr="00254AD5">
        <w:rPr>
          <w:rFonts w:ascii="Calibri" w:hAnsi="Calibri" w:cs="Calibri"/>
          <w:sz w:val="22"/>
          <w:szCs w:val="22"/>
        </w:rPr>
        <w:br/>
      </w:r>
      <w:r w:rsidRPr="00254AD5">
        <w:rPr>
          <w:rFonts w:ascii="Calibri" w:hAnsi="Calibri" w:cs="Calibri"/>
          <w:sz w:val="22"/>
          <w:szCs w:val="22"/>
        </w:rPr>
        <w:t>w przypadku zmiany cen materiałów lub kosztów wyrażającej się zmianą wskaźnika zmiany cen produkcji budowlano</w:t>
      </w:r>
      <w:r w:rsidR="00713F6F" w:rsidRPr="00254AD5">
        <w:rPr>
          <w:rFonts w:ascii="Calibri" w:hAnsi="Calibri" w:cs="Calibri"/>
          <w:sz w:val="22"/>
          <w:szCs w:val="22"/>
        </w:rPr>
        <w:t>-</w:t>
      </w:r>
      <w:r w:rsidRPr="00254AD5">
        <w:rPr>
          <w:rFonts w:ascii="Calibri" w:hAnsi="Calibri" w:cs="Calibri"/>
          <w:sz w:val="22"/>
          <w:szCs w:val="22"/>
        </w:rPr>
        <w:t>montażowej ogłaszanego przez Prezesa Głównego Urzędu Statystycznego („Wskaźnik GUS”) o ponad 20 %;</w:t>
      </w:r>
    </w:p>
    <w:p w14:paraId="1C9AFB83" w14:textId="1880A3BD" w:rsidR="00713F6F"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wartość zmiany Wskaźnika GUS ogłaszanego przez Prezesa Głównego Urzędu Statystycznego </w:t>
      </w:r>
      <w:r w:rsidR="00585622" w:rsidRPr="00254AD5">
        <w:rPr>
          <w:rFonts w:ascii="Calibri" w:hAnsi="Calibri" w:cs="Calibri"/>
          <w:sz w:val="22"/>
          <w:szCs w:val="22"/>
        </w:rPr>
        <w:br/>
      </w:r>
      <w:r w:rsidRPr="00254AD5">
        <w:rPr>
          <w:rFonts w:ascii="Calibri" w:hAnsi="Calibri" w:cs="Calibri"/>
          <w:sz w:val="22"/>
          <w:szCs w:val="22"/>
        </w:rPr>
        <w:t>w trakcie realizacji przedmiotu umowy porównywana będzie do wartości Wskaźnika GUS ogłoszonego w terminie bezpośrednio poprzedzającym dzień otwarcia ofert w postępowaniu poprzedzającym zawarcie umowy („Bazowy Wskaźnik GUS”);</w:t>
      </w:r>
    </w:p>
    <w:p w14:paraId="06BA67BF" w14:textId="77777777" w:rsidR="00713F6F"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ewentualna zmiana wynagrodzenia nastąpi począwszy od kwartału, którego dotyczył będzie komunikat Prezesa Głównego Urzędu Statystycznego podający Wskaźnik GUS większy albo mniejszy 0 20 % niż Bazowy Wskaźnik GUS</w:t>
      </w:r>
    </w:p>
    <w:p w14:paraId="381E4B63" w14:textId="1A16551E" w:rsidR="00713F6F"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ewentualna zmiana wynagrodzenia dotyczyć będzie części wynagrodzenia przypadającej </w:t>
      </w:r>
      <w:r w:rsidR="00585622" w:rsidRPr="00254AD5">
        <w:rPr>
          <w:rFonts w:ascii="Calibri" w:hAnsi="Calibri" w:cs="Calibri"/>
          <w:sz w:val="22"/>
          <w:szCs w:val="22"/>
        </w:rPr>
        <w:br/>
      </w:r>
      <w:r w:rsidRPr="00254AD5">
        <w:rPr>
          <w:rFonts w:ascii="Calibri" w:hAnsi="Calibri" w:cs="Calibri"/>
          <w:sz w:val="22"/>
          <w:szCs w:val="22"/>
        </w:rPr>
        <w:t>do zapłaty po zaistnienie zdarzenia opisanego w pkt c)</w:t>
      </w:r>
    </w:p>
    <w:p w14:paraId="2FA2AAF9" w14:textId="77777777" w:rsidR="00713F6F"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ewentualna zmiana kwoty wysokości wynagrodzenia, o którym mowa w pkt 4 powyżej, pod warunkiem zaistnienia zdarzenia opisanego w pkt c) powyżej, nastąpi o procent stanowiący połowę wartości wzrostu albo spadku Wskaźnika GUS;</w:t>
      </w:r>
    </w:p>
    <w:p w14:paraId="0F436CC2" w14:textId="5BB66609" w:rsidR="00713F6F"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 xml:space="preserve">zapłata wynagrodzenia w kwocie zmienionej zgodnie z pkt e) powyżej dotyczyć będzie kwartałów roku kalendarzowego po terminie składania ofert, w odniesieniu do robót budowlanych wykonanych począwszy od początku kwartału, którego dotyczył komunikat </w:t>
      </w:r>
      <w:r w:rsidR="00875F5A">
        <w:rPr>
          <w:rFonts w:ascii="Calibri" w:hAnsi="Calibri" w:cs="Calibri"/>
          <w:sz w:val="22"/>
          <w:szCs w:val="22"/>
        </w:rPr>
        <w:br/>
      </w:r>
      <w:r w:rsidRPr="00254AD5">
        <w:rPr>
          <w:rFonts w:ascii="Calibri" w:hAnsi="Calibri" w:cs="Calibri"/>
          <w:sz w:val="22"/>
          <w:szCs w:val="22"/>
        </w:rPr>
        <w:t>w sprawie Wskaźnika GUS podający ten wskaźnik Wyższy albo niż 20 % od Bazowego Wskaźnika GUS;</w:t>
      </w:r>
    </w:p>
    <w:p w14:paraId="0EF46267" w14:textId="3370F3BD" w:rsidR="009772A8" w:rsidRPr="00254AD5" w:rsidRDefault="009875B2" w:rsidP="003A2D10">
      <w:pPr>
        <w:numPr>
          <w:ilvl w:val="1"/>
          <w:numId w:val="17"/>
        </w:numPr>
        <w:spacing w:after="0" w:line="276" w:lineRule="auto"/>
        <w:ind w:left="567" w:right="-2" w:hanging="283"/>
        <w:rPr>
          <w:rFonts w:ascii="Calibri" w:hAnsi="Calibri" w:cs="Calibri"/>
          <w:sz w:val="22"/>
          <w:szCs w:val="22"/>
        </w:rPr>
      </w:pPr>
      <w:r w:rsidRPr="00254AD5">
        <w:rPr>
          <w:rFonts w:ascii="Calibri" w:hAnsi="Calibri" w:cs="Calibri"/>
          <w:sz w:val="22"/>
          <w:szCs w:val="22"/>
        </w:rPr>
        <w:t>ewentualna zmiana wynagrodzenia nie będzie dotyczyć okresu, w którym przedmiot umowy będzie realizowany w warunkach opóźnienia niezawinionego przez Zamawiającego.</w:t>
      </w:r>
    </w:p>
    <w:p w14:paraId="3D120A96" w14:textId="65CC1000" w:rsidR="00713F6F"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Strony ustalają maksymalną wartość zmiany wynagrodzenia w efekcie zastosowania powyższych postanowień na poziomie do 5 % kwoty nominalnej łącznego wynagrodzenia netto określonej </w:t>
      </w:r>
      <w:r w:rsidR="00585622" w:rsidRPr="00254AD5">
        <w:rPr>
          <w:rFonts w:ascii="Calibri" w:hAnsi="Calibri" w:cs="Calibri"/>
          <w:sz w:val="22"/>
          <w:szCs w:val="22"/>
        </w:rPr>
        <w:br/>
      </w:r>
      <w:r w:rsidRPr="00254AD5">
        <w:rPr>
          <w:rFonts w:ascii="Calibri" w:hAnsi="Calibri" w:cs="Calibri"/>
          <w:sz w:val="22"/>
          <w:szCs w:val="22"/>
        </w:rPr>
        <w:t>w dniu zawarcia umowy.</w:t>
      </w:r>
    </w:p>
    <w:p w14:paraId="681EE0D6" w14:textId="40BA1059" w:rsidR="009772A8"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Wykonawca, którego Wynagrodzenie zostało zmienione zgodnie z postanowieniami ust. 2-3,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3A46EE0" w14:textId="77777777" w:rsidR="009772A8" w:rsidRPr="00254AD5" w:rsidRDefault="009875B2" w:rsidP="003A2D10">
      <w:pPr>
        <w:numPr>
          <w:ilvl w:val="1"/>
          <w:numId w:val="18"/>
        </w:numPr>
        <w:spacing w:after="0" w:line="276" w:lineRule="auto"/>
        <w:ind w:left="426" w:right="-2" w:hanging="142"/>
        <w:rPr>
          <w:rFonts w:ascii="Calibri" w:hAnsi="Calibri" w:cs="Calibri"/>
          <w:sz w:val="22"/>
          <w:szCs w:val="22"/>
        </w:rPr>
      </w:pPr>
      <w:r w:rsidRPr="00254AD5">
        <w:rPr>
          <w:rFonts w:ascii="Calibri" w:hAnsi="Calibri" w:cs="Calibri"/>
          <w:sz w:val="22"/>
          <w:szCs w:val="22"/>
        </w:rPr>
        <w:t>przedmiotem umowy są roboty budowlane lub usługi;</w:t>
      </w:r>
    </w:p>
    <w:p w14:paraId="563E47E3" w14:textId="77777777" w:rsidR="009772A8" w:rsidRPr="00254AD5" w:rsidRDefault="009875B2" w:rsidP="003A2D10">
      <w:pPr>
        <w:numPr>
          <w:ilvl w:val="1"/>
          <w:numId w:val="18"/>
        </w:numPr>
        <w:spacing w:after="0" w:line="276" w:lineRule="auto"/>
        <w:ind w:left="426" w:right="-2" w:hanging="142"/>
        <w:rPr>
          <w:rFonts w:ascii="Calibri" w:hAnsi="Calibri" w:cs="Calibri"/>
          <w:sz w:val="22"/>
          <w:szCs w:val="22"/>
        </w:rPr>
      </w:pPr>
      <w:r w:rsidRPr="00254AD5">
        <w:rPr>
          <w:rFonts w:ascii="Calibri" w:hAnsi="Calibri" w:cs="Calibri"/>
          <w:sz w:val="22"/>
          <w:szCs w:val="22"/>
        </w:rPr>
        <w:t>okres obowiązywania umowy przekracza 12 miesięcy.</w:t>
      </w:r>
    </w:p>
    <w:p w14:paraId="2E58B85E" w14:textId="11AD9332" w:rsidR="009772A8" w:rsidRPr="00254AD5" w:rsidRDefault="009875B2" w:rsidP="003A2D10">
      <w:pPr>
        <w:numPr>
          <w:ilvl w:val="0"/>
          <w:numId w:val="17"/>
        </w:numPr>
        <w:spacing w:after="0" w:line="276" w:lineRule="auto"/>
        <w:ind w:left="284" w:right="-2" w:hanging="426"/>
        <w:rPr>
          <w:rFonts w:ascii="Calibri" w:hAnsi="Calibri" w:cs="Calibri"/>
          <w:sz w:val="22"/>
          <w:szCs w:val="22"/>
        </w:rPr>
      </w:pPr>
      <w:r w:rsidRPr="00254AD5">
        <w:rPr>
          <w:rFonts w:ascii="Calibri" w:hAnsi="Calibri" w:cs="Calibri"/>
          <w:sz w:val="22"/>
          <w:szCs w:val="22"/>
        </w:rPr>
        <w:t xml:space="preserve">Jeżeli w terminie, o którym mowa ust 2 </w:t>
      </w:r>
      <w:r w:rsidRPr="00910798">
        <w:rPr>
          <w:rFonts w:ascii="Calibri" w:hAnsi="Calibri" w:cs="Calibri"/>
          <w:sz w:val="22"/>
          <w:szCs w:val="22"/>
        </w:rPr>
        <w:t xml:space="preserve">Wykonawca wystąpi z wnioskiem o zmianę Wynagrodzenia jednocześnie na podstawie postanowień ust. 2 i </w:t>
      </w:r>
      <w:r w:rsidR="00910798" w:rsidRPr="00910798">
        <w:rPr>
          <w:rFonts w:ascii="Calibri" w:hAnsi="Calibri" w:cs="Calibri"/>
          <w:sz w:val="22"/>
          <w:szCs w:val="22"/>
        </w:rPr>
        <w:t>§</w:t>
      </w:r>
      <w:r w:rsidRPr="00910798">
        <w:rPr>
          <w:rFonts w:ascii="Calibri" w:hAnsi="Calibri" w:cs="Calibri"/>
          <w:sz w:val="22"/>
          <w:szCs w:val="22"/>
        </w:rPr>
        <w:t xml:space="preserve"> </w:t>
      </w:r>
      <w:r w:rsidR="00910798" w:rsidRPr="00910798">
        <w:rPr>
          <w:rFonts w:ascii="Calibri" w:hAnsi="Calibri" w:cs="Calibri"/>
          <w:sz w:val="22"/>
          <w:szCs w:val="22"/>
        </w:rPr>
        <w:t>17</w:t>
      </w:r>
      <w:r w:rsidRPr="00910798">
        <w:rPr>
          <w:rFonts w:ascii="Calibri" w:hAnsi="Calibri" w:cs="Calibri"/>
          <w:sz w:val="22"/>
          <w:szCs w:val="22"/>
        </w:rPr>
        <w:t>, to Wykonawcy</w:t>
      </w:r>
      <w:r w:rsidRPr="00254AD5">
        <w:rPr>
          <w:rFonts w:ascii="Calibri" w:hAnsi="Calibri" w:cs="Calibri"/>
          <w:sz w:val="22"/>
          <w:szCs w:val="22"/>
        </w:rPr>
        <w:t xml:space="preserve"> będzie należny wzrost Wynagrodzenia jedynie w oparciu o jedną z tych podstaw, w zależności od tego, która z kwot zmiany będzie wyższa.</w:t>
      </w:r>
    </w:p>
    <w:p w14:paraId="116B7B48" w14:textId="77777777" w:rsidR="00A023D0" w:rsidRPr="00254AD5" w:rsidRDefault="00A023D0" w:rsidP="00A023D0">
      <w:pPr>
        <w:spacing w:after="0" w:line="276" w:lineRule="auto"/>
        <w:ind w:right="-2"/>
        <w:rPr>
          <w:rFonts w:ascii="Calibri" w:hAnsi="Calibri" w:cs="Calibri"/>
          <w:sz w:val="22"/>
          <w:szCs w:val="22"/>
        </w:rPr>
      </w:pPr>
    </w:p>
    <w:p w14:paraId="6267FF51" w14:textId="3B9A3BF2" w:rsidR="009772A8" w:rsidRPr="00254AD5" w:rsidRDefault="006822FC" w:rsidP="007262F5">
      <w:pPr>
        <w:spacing w:after="0" w:line="276" w:lineRule="auto"/>
        <w:ind w:left="0" w:right="-2" w:firstLine="0"/>
        <w:jc w:val="center"/>
        <w:rPr>
          <w:rFonts w:ascii="Calibri" w:hAnsi="Calibri" w:cs="Calibri"/>
          <w:b/>
          <w:bCs/>
          <w:sz w:val="22"/>
          <w:szCs w:val="22"/>
        </w:rPr>
      </w:pPr>
      <w:r w:rsidRPr="00254AD5">
        <w:rPr>
          <w:rFonts w:ascii="Calibri" w:hAnsi="Calibri" w:cs="Calibri"/>
          <w:b/>
          <w:bCs/>
          <w:sz w:val="22"/>
          <w:szCs w:val="22"/>
        </w:rPr>
        <w:lastRenderedPageBreak/>
        <w:t>§</w:t>
      </w:r>
      <w:r w:rsidRPr="00254AD5">
        <w:rPr>
          <w:rFonts w:ascii="Calibri" w:hAnsi="Calibri" w:cs="Calibri"/>
          <w:sz w:val="22"/>
          <w:szCs w:val="22"/>
        </w:rPr>
        <w:t xml:space="preserve"> </w:t>
      </w:r>
      <w:r w:rsidR="00D95B89" w:rsidRPr="00254AD5">
        <w:rPr>
          <w:rFonts w:ascii="Calibri" w:hAnsi="Calibri" w:cs="Calibri"/>
          <w:b/>
          <w:bCs/>
          <w:sz w:val="22"/>
          <w:szCs w:val="22"/>
        </w:rPr>
        <w:t>1</w:t>
      </w:r>
      <w:r w:rsidR="002A6336">
        <w:rPr>
          <w:rFonts w:ascii="Calibri" w:hAnsi="Calibri" w:cs="Calibri"/>
          <w:b/>
          <w:bCs/>
          <w:sz w:val="22"/>
          <w:szCs w:val="22"/>
        </w:rPr>
        <w:t>8</w:t>
      </w:r>
    </w:p>
    <w:p w14:paraId="4ABA9FE4" w14:textId="77777777" w:rsidR="009772A8" w:rsidRPr="00254AD5" w:rsidRDefault="009875B2" w:rsidP="007262F5">
      <w:pPr>
        <w:pStyle w:val="Nagwek3"/>
        <w:spacing w:after="0" w:line="276" w:lineRule="auto"/>
        <w:ind w:left="0" w:right="-2" w:firstLine="0"/>
        <w:rPr>
          <w:rFonts w:ascii="Calibri" w:hAnsi="Calibri" w:cs="Calibri"/>
          <w:b/>
          <w:bCs/>
          <w:sz w:val="22"/>
          <w:szCs w:val="22"/>
        </w:rPr>
      </w:pPr>
      <w:r w:rsidRPr="00254AD5">
        <w:rPr>
          <w:rFonts w:ascii="Calibri" w:hAnsi="Calibri" w:cs="Calibri"/>
          <w:b/>
          <w:bCs/>
          <w:sz w:val="22"/>
          <w:szCs w:val="22"/>
        </w:rPr>
        <w:t>Postanowienia końcowe</w:t>
      </w:r>
    </w:p>
    <w:p w14:paraId="02C43DA5" w14:textId="77777777" w:rsidR="006822FC" w:rsidRPr="00254AD5" w:rsidRDefault="006822FC" w:rsidP="007262F5">
      <w:pPr>
        <w:spacing w:after="0" w:line="276" w:lineRule="auto"/>
        <w:rPr>
          <w:rFonts w:ascii="Calibri" w:hAnsi="Calibri" w:cs="Calibri"/>
          <w:sz w:val="22"/>
          <w:szCs w:val="22"/>
        </w:rPr>
      </w:pPr>
    </w:p>
    <w:p w14:paraId="239252DD" w14:textId="77777777" w:rsidR="006822FC" w:rsidRPr="00254AD5" w:rsidRDefault="009875B2" w:rsidP="003A2D10">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W sprawach nieuregulowanych niniejszą urnową zastosowanie mają przepisy polskiego Kodeksu cywilnego oraz ustawy </w:t>
      </w:r>
      <w:proofErr w:type="spellStart"/>
      <w:r w:rsidRPr="00254AD5">
        <w:rPr>
          <w:rFonts w:ascii="Calibri" w:hAnsi="Calibri" w:cs="Calibri"/>
          <w:sz w:val="22"/>
          <w:szCs w:val="22"/>
        </w:rPr>
        <w:t>P.z.p</w:t>
      </w:r>
      <w:proofErr w:type="spellEnd"/>
      <w:r w:rsidRPr="00254AD5">
        <w:rPr>
          <w:rFonts w:ascii="Calibri" w:hAnsi="Calibri" w:cs="Calibri"/>
          <w:sz w:val="22"/>
          <w:szCs w:val="22"/>
        </w:rPr>
        <w:t>. i inne przepisy prawa powszechnie obowiązującego.</w:t>
      </w:r>
    </w:p>
    <w:p w14:paraId="3C3208C5" w14:textId="77777777" w:rsidR="006822FC" w:rsidRPr="00254AD5" w:rsidRDefault="009875B2" w:rsidP="003A2D10">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Każda ze Stron, jeżeli uzna, iż prawidłowe wykonanie niniejszej umowy tego wymaga, może zażądać spotkania w celu wymiany informacji i podjęcia kroków zmierzających do wyeliminowania wszelkich nieprawidłowości związanych z realizacją umowy.</w:t>
      </w:r>
    </w:p>
    <w:p w14:paraId="13FE629A" w14:textId="77777777" w:rsidR="006822FC" w:rsidRPr="00254AD5" w:rsidRDefault="009875B2" w:rsidP="003A2D10">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Wszelkie spory wynikające z niniejszej umowy lub powstające w związku z umową będą rozstrzygane przez sąd właściwy dla siedziby Zamawiającego.</w:t>
      </w:r>
    </w:p>
    <w:p w14:paraId="0A55130E" w14:textId="77777777" w:rsidR="006822FC" w:rsidRPr="00254AD5" w:rsidRDefault="009875B2" w:rsidP="003A2D10">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zobowiązany jest do pisemnego informowania Zamawiającego o każdej zmianie siedziby, nazwy, numeru NIP, REGON, numeru telefonu oraz adresu poczty elektronicznej.</w:t>
      </w:r>
    </w:p>
    <w:p w14:paraId="0CAE5EDD" w14:textId="77777777" w:rsidR="006822FC" w:rsidRPr="00254AD5" w:rsidRDefault="009875B2" w:rsidP="003A2D10">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Wykonawca nie może przenieść wierzytelności wynikających z niniejszej umowy bez uprzedniej, pisemnej zgody Zamawiającego pod rygorem nieważności.</w:t>
      </w:r>
    </w:p>
    <w:p w14:paraId="097D9CF0" w14:textId="77777777" w:rsidR="006822FC" w:rsidRPr="00254AD5" w:rsidRDefault="009875B2" w:rsidP="003A2D10">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Zmiany umowy dokonywane będą w formie pisemnej w postaci aneksów do umowy pod rygorem nieważności.</w:t>
      </w:r>
    </w:p>
    <w:p w14:paraId="5E767233" w14:textId="7F756166" w:rsidR="009772A8" w:rsidRPr="00254AD5" w:rsidRDefault="009875B2" w:rsidP="000D6675">
      <w:pPr>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 xml:space="preserve">Niniejszą umowę sporządzono w </w:t>
      </w:r>
      <w:r w:rsidR="000D6675" w:rsidRPr="00254AD5">
        <w:rPr>
          <w:rFonts w:ascii="Calibri" w:hAnsi="Calibri" w:cs="Calibri"/>
          <w:sz w:val="22"/>
          <w:szCs w:val="22"/>
        </w:rPr>
        <w:t>dwóch</w:t>
      </w:r>
      <w:r w:rsidRPr="00254AD5">
        <w:rPr>
          <w:rFonts w:ascii="Calibri" w:hAnsi="Calibri" w:cs="Calibri"/>
          <w:sz w:val="22"/>
          <w:szCs w:val="22"/>
        </w:rPr>
        <w:t xml:space="preserve"> jednobrzmiących egzemplarzach, </w:t>
      </w:r>
      <w:r w:rsidR="000D6675" w:rsidRPr="00254AD5">
        <w:rPr>
          <w:rFonts w:ascii="Calibri" w:hAnsi="Calibri" w:cs="Calibri"/>
          <w:sz w:val="22"/>
          <w:szCs w:val="22"/>
        </w:rPr>
        <w:t xml:space="preserve">po jednym dla każdej </w:t>
      </w:r>
      <w:r w:rsidR="00875F5A">
        <w:rPr>
          <w:rFonts w:ascii="Calibri" w:hAnsi="Calibri" w:cs="Calibri"/>
          <w:sz w:val="22"/>
          <w:szCs w:val="22"/>
        </w:rPr>
        <w:br/>
      </w:r>
      <w:r w:rsidR="000D6675" w:rsidRPr="00254AD5">
        <w:rPr>
          <w:rFonts w:ascii="Calibri" w:hAnsi="Calibri" w:cs="Calibri"/>
          <w:sz w:val="22"/>
          <w:szCs w:val="22"/>
        </w:rPr>
        <w:t>ze Stron</w:t>
      </w:r>
      <w:r w:rsidRPr="00254AD5">
        <w:rPr>
          <w:rFonts w:ascii="Calibri" w:hAnsi="Calibri" w:cs="Calibri"/>
          <w:sz w:val="22"/>
          <w:szCs w:val="22"/>
        </w:rPr>
        <w:t>.</w:t>
      </w:r>
    </w:p>
    <w:p w14:paraId="6B83526A" w14:textId="1C8E0200" w:rsidR="009772A8" w:rsidRPr="00254AD5" w:rsidRDefault="009875B2" w:rsidP="003A2D10">
      <w:pPr>
        <w:pStyle w:val="Akapitzlist"/>
        <w:numPr>
          <w:ilvl w:val="0"/>
          <w:numId w:val="22"/>
        </w:numPr>
        <w:spacing w:after="0" w:line="276" w:lineRule="auto"/>
        <w:ind w:left="284" w:right="-2" w:hanging="284"/>
        <w:rPr>
          <w:rFonts w:ascii="Calibri" w:hAnsi="Calibri" w:cs="Calibri"/>
          <w:sz w:val="22"/>
          <w:szCs w:val="22"/>
        </w:rPr>
      </w:pPr>
      <w:r w:rsidRPr="00254AD5">
        <w:rPr>
          <w:rFonts w:ascii="Calibri" w:hAnsi="Calibri" w:cs="Calibri"/>
          <w:sz w:val="22"/>
          <w:szCs w:val="22"/>
        </w:rPr>
        <w:t>Integralną część umowy stanowią:</w:t>
      </w:r>
    </w:p>
    <w:p w14:paraId="7394CB52" w14:textId="77777777" w:rsidR="00D95B89" w:rsidRPr="00254AD5" w:rsidRDefault="00D95B89" w:rsidP="00D95B89">
      <w:pPr>
        <w:pStyle w:val="Akapitzlist"/>
        <w:spacing w:after="0" w:line="276" w:lineRule="auto"/>
        <w:ind w:left="284" w:right="-2" w:firstLine="0"/>
        <w:rPr>
          <w:rFonts w:ascii="Calibri" w:hAnsi="Calibri" w:cs="Calibri"/>
          <w:sz w:val="22"/>
          <w:szCs w:val="22"/>
        </w:rPr>
      </w:pPr>
    </w:p>
    <w:p w14:paraId="37448379" w14:textId="557496CC" w:rsidR="00D95B89" w:rsidRPr="00254AD5" w:rsidRDefault="00D95B89" w:rsidP="00D95B89">
      <w:pPr>
        <w:spacing w:after="0" w:line="276" w:lineRule="auto"/>
        <w:ind w:left="0" w:right="-2" w:firstLine="0"/>
        <w:rPr>
          <w:rFonts w:ascii="Calibri" w:hAnsi="Calibri" w:cs="Calibri"/>
          <w:sz w:val="22"/>
          <w:szCs w:val="22"/>
        </w:rPr>
      </w:pPr>
      <w:r w:rsidRPr="00254AD5">
        <w:rPr>
          <w:rFonts w:ascii="Calibri" w:hAnsi="Calibri" w:cs="Calibri"/>
          <w:sz w:val="22"/>
          <w:szCs w:val="22"/>
        </w:rPr>
        <w:t>Załącznik nr 1 - oferta Wykonawcy</w:t>
      </w:r>
    </w:p>
    <w:p w14:paraId="4A0E9369" w14:textId="5646B818" w:rsidR="00D95B89" w:rsidRPr="00254AD5" w:rsidRDefault="00D95B89" w:rsidP="00D95B89">
      <w:pPr>
        <w:spacing w:after="0" w:line="276" w:lineRule="auto"/>
        <w:ind w:left="0" w:right="-2" w:firstLine="0"/>
        <w:rPr>
          <w:rFonts w:ascii="Calibri" w:hAnsi="Calibri" w:cs="Calibri"/>
          <w:sz w:val="22"/>
          <w:szCs w:val="22"/>
        </w:rPr>
      </w:pPr>
      <w:r w:rsidRPr="00254AD5">
        <w:rPr>
          <w:rFonts w:ascii="Calibri" w:hAnsi="Calibri" w:cs="Calibri"/>
          <w:sz w:val="22"/>
          <w:szCs w:val="22"/>
        </w:rPr>
        <w:t xml:space="preserve">Załącznik nr </w:t>
      </w:r>
      <w:r w:rsidR="002C10C0" w:rsidRPr="00254AD5">
        <w:rPr>
          <w:rFonts w:ascii="Calibri" w:hAnsi="Calibri" w:cs="Calibri"/>
          <w:sz w:val="22"/>
          <w:szCs w:val="22"/>
        </w:rPr>
        <w:t>2</w:t>
      </w:r>
      <w:r w:rsidRPr="00254AD5">
        <w:rPr>
          <w:rFonts w:ascii="Calibri" w:hAnsi="Calibri" w:cs="Calibri"/>
          <w:sz w:val="22"/>
          <w:szCs w:val="22"/>
        </w:rPr>
        <w:t xml:space="preserve"> - Harmonogram Rzeczowo-Finansowy</w:t>
      </w:r>
    </w:p>
    <w:p w14:paraId="47A44DC6" w14:textId="77777777" w:rsidR="00D95B89" w:rsidRPr="00254AD5" w:rsidRDefault="00D95B89" w:rsidP="00D95B89">
      <w:pPr>
        <w:pStyle w:val="Akapitzlist"/>
        <w:spacing w:after="0" w:line="276" w:lineRule="auto"/>
        <w:ind w:left="700" w:right="-2" w:firstLine="0"/>
        <w:rPr>
          <w:rFonts w:ascii="Calibri" w:hAnsi="Calibri" w:cs="Calibri"/>
          <w:sz w:val="22"/>
          <w:szCs w:val="22"/>
        </w:rPr>
      </w:pPr>
    </w:p>
    <w:p w14:paraId="208E6041" w14:textId="77777777" w:rsidR="000D6675" w:rsidRPr="00254AD5" w:rsidRDefault="000D6675" w:rsidP="00D95B89">
      <w:pPr>
        <w:pStyle w:val="Akapitzlist"/>
        <w:spacing w:after="0" w:line="276" w:lineRule="auto"/>
        <w:ind w:left="700" w:right="-2" w:firstLine="0"/>
        <w:rPr>
          <w:rFonts w:ascii="Calibri" w:hAnsi="Calibri" w:cs="Calibri"/>
          <w:sz w:val="22"/>
          <w:szCs w:val="22"/>
        </w:rPr>
      </w:pPr>
    </w:p>
    <w:p w14:paraId="0C8A1004" w14:textId="77777777" w:rsidR="000D6675" w:rsidRPr="00254AD5" w:rsidRDefault="000D6675" w:rsidP="00D95B89">
      <w:pPr>
        <w:pStyle w:val="Akapitzlist"/>
        <w:spacing w:after="0" w:line="276" w:lineRule="auto"/>
        <w:ind w:left="700" w:right="-2" w:firstLine="0"/>
        <w:rPr>
          <w:rFonts w:ascii="Calibri" w:hAnsi="Calibri" w:cs="Calibri"/>
          <w:sz w:val="22"/>
          <w:szCs w:val="22"/>
        </w:rPr>
      </w:pPr>
    </w:p>
    <w:p w14:paraId="338CB43D" w14:textId="77777777" w:rsidR="000D6675" w:rsidRPr="00254AD5" w:rsidRDefault="000D6675" w:rsidP="000D6675">
      <w:pPr>
        <w:spacing w:after="0"/>
        <w:contextualSpacing/>
        <w:rPr>
          <w:rFonts w:ascii="Calibri" w:hAnsi="Calibri" w:cs="Calibri"/>
          <w:sz w:val="22"/>
          <w:szCs w:val="22"/>
        </w:rPr>
      </w:pPr>
      <w:r w:rsidRPr="00254AD5">
        <w:rPr>
          <w:rFonts w:ascii="Calibri" w:hAnsi="Calibri" w:cs="Calibri"/>
          <w:sz w:val="22"/>
          <w:szCs w:val="22"/>
        </w:rPr>
        <w:t xml:space="preserve">       WYKONAWCA</w:t>
      </w:r>
      <w:r w:rsidRPr="00254AD5">
        <w:rPr>
          <w:rFonts w:ascii="Calibri" w:hAnsi="Calibri" w:cs="Calibri"/>
          <w:sz w:val="22"/>
          <w:szCs w:val="22"/>
        </w:rPr>
        <w:tab/>
        <w:t xml:space="preserve">                           </w:t>
      </w:r>
      <w:r w:rsidRPr="00254AD5">
        <w:rPr>
          <w:rFonts w:ascii="Calibri" w:hAnsi="Calibri" w:cs="Calibri"/>
          <w:sz w:val="22"/>
          <w:szCs w:val="22"/>
        </w:rPr>
        <w:tab/>
        <w:t xml:space="preserve">                          </w:t>
      </w:r>
      <w:r w:rsidRPr="00254AD5">
        <w:rPr>
          <w:rFonts w:ascii="Calibri" w:hAnsi="Calibri" w:cs="Calibri"/>
          <w:sz w:val="22"/>
          <w:szCs w:val="22"/>
        </w:rPr>
        <w:tab/>
      </w:r>
      <w:r w:rsidRPr="00254AD5">
        <w:rPr>
          <w:rFonts w:ascii="Calibri" w:hAnsi="Calibri" w:cs="Calibri"/>
          <w:sz w:val="22"/>
          <w:szCs w:val="22"/>
        </w:rPr>
        <w:tab/>
        <w:t xml:space="preserve">      ZAMAWIAJĄCY</w:t>
      </w:r>
      <w:r w:rsidRPr="00254AD5">
        <w:rPr>
          <w:rFonts w:ascii="Calibri" w:hAnsi="Calibri" w:cs="Calibri"/>
          <w:sz w:val="22"/>
          <w:szCs w:val="22"/>
        </w:rPr>
        <w:tab/>
      </w:r>
      <w:r w:rsidRPr="00254AD5">
        <w:rPr>
          <w:rFonts w:ascii="Calibri" w:hAnsi="Calibri" w:cs="Calibri"/>
          <w:sz w:val="22"/>
          <w:szCs w:val="22"/>
        </w:rPr>
        <w:tab/>
      </w:r>
      <w:r w:rsidRPr="00254AD5">
        <w:rPr>
          <w:rFonts w:ascii="Calibri" w:hAnsi="Calibri" w:cs="Calibri"/>
          <w:sz w:val="22"/>
          <w:szCs w:val="22"/>
        </w:rPr>
        <w:tab/>
      </w:r>
      <w:r w:rsidRPr="00254AD5">
        <w:rPr>
          <w:rFonts w:ascii="Calibri" w:hAnsi="Calibri" w:cs="Calibri"/>
          <w:sz w:val="22"/>
          <w:szCs w:val="22"/>
        </w:rPr>
        <w:tab/>
      </w:r>
      <w:r w:rsidRPr="00254AD5">
        <w:rPr>
          <w:rFonts w:ascii="Calibri" w:hAnsi="Calibri" w:cs="Calibri"/>
          <w:sz w:val="22"/>
          <w:szCs w:val="22"/>
        </w:rPr>
        <w:tab/>
      </w:r>
      <w:r w:rsidRPr="00254AD5">
        <w:rPr>
          <w:rFonts w:ascii="Calibri" w:hAnsi="Calibri" w:cs="Calibri"/>
          <w:sz w:val="22"/>
          <w:szCs w:val="22"/>
        </w:rPr>
        <w:tab/>
      </w:r>
    </w:p>
    <w:p w14:paraId="37EB5C28" w14:textId="77777777" w:rsidR="000D6675" w:rsidRPr="00254AD5" w:rsidRDefault="000D6675" w:rsidP="000D6675">
      <w:pPr>
        <w:spacing w:after="0"/>
        <w:contextualSpacing/>
        <w:rPr>
          <w:rFonts w:ascii="Calibri" w:hAnsi="Calibri" w:cs="Calibri"/>
          <w:sz w:val="22"/>
          <w:szCs w:val="22"/>
        </w:rPr>
      </w:pPr>
    </w:p>
    <w:p w14:paraId="5B3B35C2" w14:textId="671E970D" w:rsidR="000D6675" w:rsidRPr="00254AD5" w:rsidRDefault="000D6675" w:rsidP="000D6675">
      <w:pPr>
        <w:spacing w:after="0"/>
        <w:contextualSpacing/>
        <w:rPr>
          <w:rFonts w:ascii="Calibri" w:hAnsi="Calibri" w:cs="Calibri"/>
          <w:sz w:val="22"/>
          <w:szCs w:val="22"/>
        </w:rPr>
      </w:pPr>
      <w:r w:rsidRPr="00254AD5">
        <w:rPr>
          <w:rFonts w:ascii="Calibri" w:hAnsi="Calibri" w:cs="Calibri"/>
          <w:sz w:val="22"/>
          <w:szCs w:val="22"/>
        </w:rPr>
        <w:t xml:space="preserve">  ……………………………………</w:t>
      </w:r>
      <w:r w:rsidRPr="00254AD5">
        <w:rPr>
          <w:rFonts w:ascii="Calibri" w:hAnsi="Calibri" w:cs="Calibri"/>
          <w:sz w:val="22"/>
          <w:szCs w:val="22"/>
        </w:rPr>
        <w:tab/>
      </w:r>
      <w:r w:rsidRPr="00254AD5">
        <w:rPr>
          <w:rFonts w:ascii="Calibri" w:hAnsi="Calibri" w:cs="Calibri"/>
          <w:sz w:val="22"/>
          <w:szCs w:val="22"/>
        </w:rPr>
        <w:tab/>
      </w:r>
      <w:r w:rsidRPr="00254AD5">
        <w:rPr>
          <w:rFonts w:ascii="Calibri" w:hAnsi="Calibri" w:cs="Calibri"/>
          <w:sz w:val="22"/>
          <w:szCs w:val="22"/>
        </w:rPr>
        <w:tab/>
        <w:t xml:space="preserve">          …………………………………..</w:t>
      </w:r>
    </w:p>
    <w:p w14:paraId="098A3B68" w14:textId="77777777" w:rsidR="000D6675" w:rsidRPr="00254AD5" w:rsidRDefault="000D6675" w:rsidP="000D6675">
      <w:pPr>
        <w:spacing w:after="0"/>
        <w:contextualSpacing/>
        <w:rPr>
          <w:rFonts w:ascii="Calibri" w:hAnsi="Calibri" w:cs="Calibri"/>
          <w:sz w:val="22"/>
          <w:szCs w:val="22"/>
        </w:rPr>
      </w:pPr>
    </w:p>
    <w:p w14:paraId="59E2131C" w14:textId="77777777" w:rsidR="000D6675" w:rsidRPr="00254AD5" w:rsidRDefault="000D6675" w:rsidP="000D6675">
      <w:pPr>
        <w:spacing w:after="0"/>
        <w:contextualSpacing/>
        <w:jc w:val="center"/>
        <w:rPr>
          <w:rFonts w:ascii="Calibri" w:hAnsi="Calibri" w:cs="Calibri"/>
          <w:sz w:val="22"/>
          <w:szCs w:val="22"/>
        </w:rPr>
      </w:pPr>
    </w:p>
    <w:p w14:paraId="1715B5CA" w14:textId="1B95B8DF" w:rsidR="000D6675" w:rsidRPr="00254AD5" w:rsidRDefault="000D6675" w:rsidP="000D6675">
      <w:pPr>
        <w:spacing w:after="0"/>
        <w:contextualSpacing/>
        <w:jc w:val="center"/>
        <w:rPr>
          <w:rFonts w:ascii="Calibri" w:hAnsi="Calibri" w:cs="Calibri"/>
          <w:sz w:val="22"/>
          <w:szCs w:val="22"/>
        </w:rPr>
      </w:pPr>
      <w:r w:rsidRPr="00254AD5">
        <w:rPr>
          <w:rFonts w:ascii="Calibri" w:hAnsi="Calibri" w:cs="Calibri"/>
          <w:sz w:val="22"/>
          <w:szCs w:val="22"/>
        </w:rPr>
        <w:t>KONTRASYGNATA SKARBNIKA</w:t>
      </w:r>
    </w:p>
    <w:p w14:paraId="36EBB1EB" w14:textId="77777777" w:rsidR="000D6675" w:rsidRPr="00254AD5" w:rsidRDefault="000D6675" w:rsidP="000D6675">
      <w:pPr>
        <w:spacing w:after="0"/>
        <w:contextualSpacing/>
        <w:jc w:val="center"/>
        <w:rPr>
          <w:rFonts w:ascii="Calibri" w:hAnsi="Calibri" w:cs="Calibri"/>
          <w:sz w:val="22"/>
          <w:szCs w:val="22"/>
        </w:rPr>
      </w:pPr>
      <w:r w:rsidRPr="00254AD5">
        <w:rPr>
          <w:rFonts w:ascii="Calibri" w:hAnsi="Calibri" w:cs="Calibri"/>
          <w:sz w:val="22"/>
          <w:szCs w:val="22"/>
        </w:rPr>
        <w:t xml:space="preserve">  </w:t>
      </w:r>
    </w:p>
    <w:p w14:paraId="0B154C4E" w14:textId="77777777" w:rsidR="000D6675" w:rsidRPr="00254AD5" w:rsidRDefault="000D6675" w:rsidP="000D6675">
      <w:pPr>
        <w:spacing w:after="0"/>
        <w:contextualSpacing/>
        <w:jc w:val="center"/>
        <w:rPr>
          <w:rFonts w:ascii="Calibri" w:hAnsi="Calibri" w:cs="Calibri"/>
          <w:sz w:val="22"/>
          <w:szCs w:val="22"/>
        </w:rPr>
      </w:pPr>
    </w:p>
    <w:p w14:paraId="4B1D0E33" w14:textId="77777777" w:rsidR="000D6675" w:rsidRPr="00254AD5" w:rsidRDefault="000D6675" w:rsidP="000D6675">
      <w:pPr>
        <w:spacing w:after="0"/>
        <w:contextualSpacing/>
        <w:jc w:val="center"/>
        <w:rPr>
          <w:rFonts w:ascii="Calibri" w:hAnsi="Calibri" w:cs="Calibri"/>
          <w:sz w:val="22"/>
          <w:szCs w:val="22"/>
        </w:rPr>
      </w:pPr>
      <w:r w:rsidRPr="00254AD5">
        <w:rPr>
          <w:rFonts w:ascii="Calibri" w:hAnsi="Calibri" w:cs="Calibri"/>
          <w:sz w:val="22"/>
          <w:szCs w:val="22"/>
        </w:rPr>
        <w:t xml:space="preserve">   ……………………………………………..</w:t>
      </w:r>
    </w:p>
    <w:p w14:paraId="23B42122" w14:textId="2981A223" w:rsidR="009772A8" w:rsidRPr="00254AD5" w:rsidRDefault="009772A8" w:rsidP="007262F5">
      <w:pPr>
        <w:spacing w:after="0" w:line="276" w:lineRule="auto"/>
        <w:ind w:left="0" w:right="-2" w:firstLine="0"/>
        <w:rPr>
          <w:rFonts w:ascii="Calibri" w:hAnsi="Calibri" w:cs="Calibri"/>
          <w:sz w:val="22"/>
          <w:szCs w:val="22"/>
        </w:rPr>
      </w:pPr>
    </w:p>
    <w:p w14:paraId="500B3BA3" w14:textId="77777777" w:rsidR="00D95B89" w:rsidRPr="00254AD5" w:rsidRDefault="00D95B89" w:rsidP="007262F5">
      <w:pPr>
        <w:spacing w:after="0" w:line="276" w:lineRule="auto"/>
        <w:ind w:left="0" w:right="-2" w:firstLine="0"/>
        <w:rPr>
          <w:rFonts w:ascii="Calibri" w:hAnsi="Calibri" w:cs="Calibri"/>
          <w:sz w:val="22"/>
          <w:szCs w:val="22"/>
        </w:rPr>
      </w:pPr>
    </w:p>
    <w:p w14:paraId="27E31000" w14:textId="77777777" w:rsidR="00D95B89" w:rsidRPr="00254AD5" w:rsidRDefault="00D95B89" w:rsidP="007262F5">
      <w:pPr>
        <w:spacing w:after="0" w:line="276" w:lineRule="auto"/>
        <w:ind w:left="0" w:right="-2" w:firstLine="0"/>
        <w:rPr>
          <w:rFonts w:ascii="Calibri" w:hAnsi="Calibri" w:cs="Calibri"/>
          <w:sz w:val="22"/>
          <w:szCs w:val="22"/>
        </w:rPr>
      </w:pPr>
    </w:p>
    <w:p w14:paraId="3B2B2E85" w14:textId="77777777" w:rsidR="00D95B89" w:rsidRPr="00254AD5" w:rsidRDefault="00D95B89" w:rsidP="007262F5">
      <w:pPr>
        <w:spacing w:after="0" w:line="276" w:lineRule="auto"/>
        <w:ind w:left="0" w:right="-2" w:firstLine="0"/>
        <w:rPr>
          <w:rFonts w:ascii="Calibri" w:hAnsi="Calibri" w:cs="Calibri"/>
          <w:sz w:val="22"/>
          <w:szCs w:val="22"/>
        </w:rPr>
      </w:pPr>
    </w:p>
    <w:p w14:paraId="7A3B2534" w14:textId="77777777" w:rsidR="00D95B89" w:rsidRPr="00254AD5" w:rsidRDefault="00D95B89" w:rsidP="007262F5">
      <w:pPr>
        <w:spacing w:after="0" w:line="276" w:lineRule="auto"/>
        <w:ind w:left="0" w:right="-2" w:firstLine="0"/>
        <w:rPr>
          <w:rFonts w:ascii="Calibri" w:hAnsi="Calibri" w:cs="Calibri"/>
          <w:sz w:val="22"/>
          <w:szCs w:val="22"/>
        </w:rPr>
      </w:pPr>
    </w:p>
    <w:p w14:paraId="4256B1DD" w14:textId="77777777" w:rsidR="00D95B89" w:rsidRPr="00254AD5" w:rsidRDefault="00D95B89" w:rsidP="007262F5">
      <w:pPr>
        <w:spacing w:after="0" w:line="276" w:lineRule="auto"/>
        <w:ind w:left="0" w:right="-2" w:firstLine="0"/>
        <w:rPr>
          <w:rFonts w:ascii="Calibri" w:hAnsi="Calibri" w:cs="Calibri"/>
          <w:sz w:val="22"/>
          <w:szCs w:val="22"/>
        </w:rPr>
      </w:pPr>
    </w:p>
    <w:p w14:paraId="723E4A14" w14:textId="77777777" w:rsidR="00D95B89" w:rsidRPr="00254AD5" w:rsidRDefault="00D95B89" w:rsidP="007262F5">
      <w:pPr>
        <w:spacing w:after="0" w:line="276" w:lineRule="auto"/>
        <w:ind w:left="0" w:right="-2" w:firstLine="0"/>
        <w:rPr>
          <w:rFonts w:ascii="Calibri" w:hAnsi="Calibri" w:cs="Calibri"/>
          <w:sz w:val="22"/>
          <w:szCs w:val="22"/>
        </w:rPr>
      </w:pPr>
    </w:p>
    <w:p w14:paraId="33BA5CB5" w14:textId="77777777" w:rsidR="00D95B89" w:rsidRPr="00254AD5" w:rsidRDefault="00D95B89" w:rsidP="007262F5">
      <w:pPr>
        <w:spacing w:after="0" w:line="276" w:lineRule="auto"/>
        <w:ind w:left="0" w:right="-2" w:firstLine="0"/>
        <w:rPr>
          <w:rFonts w:ascii="Calibri" w:hAnsi="Calibri" w:cs="Calibri"/>
          <w:sz w:val="22"/>
          <w:szCs w:val="22"/>
        </w:rPr>
      </w:pPr>
    </w:p>
    <w:sectPr w:rsidR="00D95B89" w:rsidRPr="00254AD5" w:rsidSect="006D704C">
      <w:headerReference w:type="default" r:id="rId10"/>
      <w:footerReference w:type="even" r:id="rId11"/>
      <w:footerReference w:type="default" r:id="rId12"/>
      <w:footerReference w:type="first" r:id="rId13"/>
      <w:type w:val="continuous"/>
      <w:pgSz w:w="11904" w:h="16834"/>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3D61" w14:textId="77777777" w:rsidR="005C5490" w:rsidRDefault="005C5490">
      <w:pPr>
        <w:spacing w:after="0" w:line="240" w:lineRule="auto"/>
      </w:pPr>
      <w:r>
        <w:separator/>
      </w:r>
    </w:p>
  </w:endnote>
  <w:endnote w:type="continuationSeparator" w:id="0">
    <w:p w14:paraId="1352211E" w14:textId="77777777" w:rsidR="005C5490" w:rsidRDefault="005C5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F693" w14:textId="77777777" w:rsidR="009772A8" w:rsidRDefault="009875B2">
    <w:pPr>
      <w:spacing w:after="0" w:line="259" w:lineRule="auto"/>
      <w:ind w:left="0" w:right="48" w:firstLine="0"/>
      <w:jc w:val="right"/>
    </w:pPr>
    <w:r>
      <w:fldChar w:fldCharType="begin"/>
    </w:r>
    <w:r>
      <w:instrText xml:space="preserve"> PAGE   \* MERGEFORMAT </w:instrText>
    </w:r>
    <w:r>
      <w:fldChar w:fldCharType="separate"/>
    </w:r>
    <w:r>
      <w:rPr>
        <w:sz w:val="32"/>
      </w:rPr>
      <w:t>1</w:t>
    </w:r>
    <w:r>
      <w:rPr>
        <w:sz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455822"/>
      <w:docPartObj>
        <w:docPartGallery w:val="Page Numbers (Bottom of Page)"/>
        <w:docPartUnique/>
      </w:docPartObj>
    </w:sdtPr>
    <w:sdtEndPr/>
    <w:sdtContent>
      <w:p w14:paraId="155EC47E" w14:textId="788C8620" w:rsidR="00A91DA7" w:rsidRDefault="00A91DA7">
        <w:pPr>
          <w:pStyle w:val="Stopka"/>
          <w:jc w:val="right"/>
        </w:pPr>
        <w:r>
          <w:fldChar w:fldCharType="begin"/>
        </w:r>
        <w:r>
          <w:instrText>PAGE   \* MERGEFORMAT</w:instrText>
        </w:r>
        <w:r>
          <w:fldChar w:fldCharType="separate"/>
        </w:r>
        <w:r w:rsidR="00C84FD5">
          <w:rPr>
            <w:noProof/>
          </w:rPr>
          <w:t>1</w:t>
        </w:r>
        <w:r>
          <w:fldChar w:fldCharType="end"/>
        </w:r>
      </w:p>
    </w:sdtContent>
  </w:sdt>
  <w:p w14:paraId="1F7DFF50" w14:textId="04E381A6" w:rsidR="009772A8" w:rsidRDefault="009772A8">
    <w:pPr>
      <w:spacing w:after="0" w:line="259" w:lineRule="auto"/>
      <w:ind w:left="0" w:right="48"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ABFB" w14:textId="77777777" w:rsidR="009772A8" w:rsidRDefault="009875B2">
    <w:pPr>
      <w:spacing w:after="0" w:line="259" w:lineRule="auto"/>
      <w:ind w:left="0" w:right="48" w:firstLine="0"/>
      <w:jc w:val="right"/>
    </w:pPr>
    <w:r>
      <w:fldChar w:fldCharType="begin"/>
    </w:r>
    <w:r>
      <w:instrText xml:space="preserve"> PAGE   \* MERGEFORMAT </w:instrText>
    </w:r>
    <w:r>
      <w:fldChar w:fldCharType="separate"/>
    </w:r>
    <w:r>
      <w:rPr>
        <w:sz w:val="32"/>
      </w:rPr>
      <w:t>1</w:t>
    </w:r>
    <w:r>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993A" w14:textId="77777777" w:rsidR="005C5490" w:rsidRDefault="005C5490">
      <w:pPr>
        <w:spacing w:after="0" w:line="240" w:lineRule="auto"/>
      </w:pPr>
      <w:r>
        <w:separator/>
      </w:r>
    </w:p>
  </w:footnote>
  <w:footnote w:type="continuationSeparator" w:id="0">
    <w:p w14:paraId="40D4E777" w14:textId="77777777" w:rsidR="005C5490" w:rsidRDefault="005C54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73B0" w14:textId="0BE27812" w:rsidR="00C91F7E" w:rsidRPr="00FC45FE" w:rsidRDefault="00C91F7E" w:rsidP="00C91F7E">
    <w:pPr>
      <w:pStyle w:val="Nagwek"/>
      <w:pBdr>
        <w:bottom w:val="single" w:sz="4" w:space="1" w:color="auto"/>
      </w:pBdr>
      <w:jc w:val="right"/>
      <w:rPr>
        <w:rFonts w:ascii="Calibri" w:hAnsi="Calibri"/>
        <w:b/>
        <w:bCs/>
        <w:sz w:val="18"/>
        <w:szCs w:val="18"/>
      </w:rPr>
    </w:pPr>
    <w:r>
      <w:rPr>
        <w:rFonts w:ascii="Calibri" w:hAnsi="Calibri"/>
        <w:b/>
        <w:bCs/>
        <w:sz w:val="18"/>
        <w:szCs w:val="18"/>
      </w:rPr>
      <w:t>Załącznik nr 2</w:t>
    </w:r>
    <w:r w:rsidRPr="00FC45FE">
      <w:rPr>
        <w:rFonts w:ascii="Calibri" w:hAnsi="Calibri"/>
        <w:b/>
        <w:bCs/>
        <w:sz w:val="18"/>
        <w:szCs w:val="18"/>
      </w:rPr>
      <w:t xml:space="preserve"> do SWZ - </w:t>
    </w:r>
    <w:r w:rsidRPr="00FC45FE">
      <w:rPr>
        <w:rFonts w:ascii="Calibri" w:hAnsi="Calibri"/>
        <w:sz w:val="18"/>
        <w:szCs w:val="18"/>
      </w:rPr>
      <w:t>Wzór</w:t>
    </w:r>
    <w:r>
      <w:rPr>
        <w:rFonts w:ascii="Calibri" w:hAnsi="Calibri"/>
        <w:sz w:val="18"/>
        <w:szCs w:val="18"/>
      </w:rPr>
      <w:t xml:space="preserve"> umowy</w:t>
    </w:r>
  </w:p>
  <w:p w14:paraId="3022445D" w14:textId="43677154" w:rsidR="00C91F7E" w:rsidRPr="00C91F7E" w:rsidRDefault="00C91F7E" w:rsidP="00C91F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0A5"/>
    <w:multiLevelType w:val="hybridMultilevel"/>
    <w:tmpl w:val="1F464B70"/>
    <w:lvl w:ilvl="0" w:tplc="FFFFFFFF">
      <w:start w:val="1"/>
      <w:numFmt w:val="decimal"/>
      <w:lvlText w:val="%1."/>
      <w:lvlJc w:val="left"/>
      <w:pPr>
        <w:ind w:left="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969A1E46">
      <w:start w:val="1"/>
      <w:numFmt w:val="bullet"/>
      <w:lvlText w:val=""/>
      <w:lvlJc w:val="left"/>
      <w:pPr>
        <w:ind w:left="720" w:hanging="360"/>
      </w:pPr>
      <w:rPr>
        <w:rFonts w:ascii="Symbol" w:hAnsi="Symbol" w:hint="default"/>
      </w:rPr>
    </w:lvl>
    <w:lvl w:ilvl="2" w:tplc="FFFFFFFF">
      <w:start w:val="1"/>
      <w:numFmt w:val="bullet"/>
      <w:lvlText w:val="▪"/>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CC4604"/>
    <w:multiLevelType w:val="hybridMultilevel"/>
    <w:tmpl w:val="96085F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EC74E2"/>
    <w:multiLevelType w:val="hybridMultilevel"/>
    <w:tmpl w:val="C770C296"/>
    <w:lvl w:ilvl="0" w:tplc="7A662F5C">
      <w:start w:val="4"/>
      <w:numFmt w:val="decimal"/>
      <w:lvlText w:val="%1."/>
      <w:lvlJc w:val="left"/>
      <w:pPr>
        <w:ind w:left="6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1EE7E44">
      <w:start w:val="1"/>
      <w:numFmt w:val="lowerLetter"/>
      <w:lvlText w:val="%2)"/>
      <w:lvlJc w:val="left"/>
      <w:pPr>
        <w:ind w:left="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D207C5C">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F045DD6">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B4218E">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3052CE">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D662980">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F63FE0">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D21896">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6112E5"/>
    <w:multiLevelType w:val="hybridMultilevel"/>
    <w:tmpl w:val="A9B892FA"/>
    <w:lvl w:ilvl="0" w:tplc="FFFFFFFF">
      <w:start w:val="1"/>
      <w:numFmt w:val="bullet"/>
      <w:lvlText w:val=""/>
      <w:lvlJc w:val="left"/>
      <w:pPr>
        <w:ind w:left="720" w:hanging="360"/>
      </w:pPr>
      <w:rPr>
        <w:rFonts w:ascii="Symbol" w:hAnsi="Symbol" w:hint="default"/>
      </w:rPr>
    </w:lvl>
    <w:lvl w:ilvl="1" w:tplc="969A1E4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5646C55"/>
    <w:multiLevelType w:val="hybridMultilevel"/>
    <w:tmpl w:val="A2A63E88"/>
    <w:lvl w:ilvl="0" w:tplc="3B382F2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C887D4">
      <w:start w:val="1"/>
      <w:numFmt w:val="bullet"/>
      <w:lvlText w:val="o"/>
      <w:lvlJc w:val="left"/>
      <w:pPr>
        <w:ind w:left="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BE80CC2">
      <w:start w:val="1"/>
      <w:numFmt w:val="bullet"/>
      <w:lvlRestart w:val="0"/>
      <w:lvlText w:val="-"/>
      <w:lvlJc w:val="left"/>
      <w:pPr>
        <w:ind w:left="11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B6A8938">
      <w:start w:val="1"/>
      <w:numFmt w:val="bullet"/>
      <w:lvlText w:val="•"/>
      <w:lvlJc w:val="left"/>
      <w:pPr>
        <w:ind w:left="20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F49846">
      <w:start w:val="1"/>
      <w:numFmt w:val="bullet"/>
      <w:lvlText w:val="o"/>
      <w:lvlJc w:val="left"/>
      <w:pPr>
        <w:ind w:left="27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58A3A32">
      <w:start w:val="1"/>
      <w:numFmt w:val="bullet"/>
      <w:lvlText w:val="▪"/>
      <w:lvlJc w:val="left"/>
      <w:pPr>
        <w:ind w:left="35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5E8632">
      <w:start w:val="1"/>
      <w:numFmt w:val="bullet"/>
      <w:lvlText w:val="•"/>
      <w:lvlJc w:val="left"/>
      <w:pPr>
        <w:ind w:left="4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E0B75C">
      <w:start w:val="1"/>
      <w:numFmt w:val="bullet"/>
      <w:lvlText w:val="o"/>
      <w:lvlJc w:val="left"/>
      <w:pPr>
        <w:ind w:left="49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AD0B5BC">
      <w:start w:val="1"/>
      <w:numFmt w:val="bullet"/>
      <w:lvlText w:val="▪"/>
      <w:lvlJc w:val="left"/>
      <w:pPr>
        <w:ind w:left="56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C51941"/>
    <w:multiLevelType w:val="hybridMultilevel"/>
    <w:tmpl w:val="7C7CFD4C"/>
    <w:lvl w:ilvl="0" w:tplc="25D4BB7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3A7ED1"/>
    <w:multiLevelType w:val="hybridMultilevel"/>
    <w:tmpl w:val="D05E2B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D2FB2"/>
    <w:multiLevelType w:val="hybridMultilevel"/>
    <w:tmpl w:val="F740D8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FE694B"/>
    <w:multiLevelType w:val="hybridMultilevel"/>
    <w:tmpl w:val="5EE861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DE6870"/>
    <w:multiLevelType w:val="hybridMultilevel"/>
    <w:tmpl w:val="A88479C0"/>
    <w:lvl w:ilvl="0" w:tplc="2674A11C">
      <w:start w:val="3"/>
      <w:numFmt w:val="decimal"/>
      <w:lvlText w:val="%1."/>
      <w:lvlJc w:val="left"/>
      <w:pPr>
        <w:ind w:left="638"/>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9ED27DB2">
      <w:start w:val="2"/>
      <w:numFmt w:val="decimal"/>
      <w:lvlText w:val="%2)"/>
      <w:lvlJc w:val="left"/>
      <w:pPr>
        <w:ind w:left="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764892">
      <w:start w:val="1"/>
      <w:numFmt w:val="lowerRoman"/>
      <w:lvlText w:val="%3"/>
      <w:lvlJc w:val="left"/>
      <w:pPr>
        <w:ind w:left="16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663D28">
      <w:start w:val="1"/>
      <w:numFmt w:val="decimal"/>
      <w:lvlText w:val="%4"/>
      <w:lvlJc w:val="left"/>
      <w:pPr>
        <w:ind w:left="23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CADFEE">
      <w:start w:val="1"/>
      <w:numFmt w:val="lowerLetter"/>
      <w:lvlText w:val="%5"/>
      <w:lvlJc w:val="left"/>
      <w:pPr>
        <w:ind w:left="3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7A20B4">
      <w:start w:val="1"/>
      <w:numFmt w:val="lowerRoman"/>
      <w:lvlText w:val="%6"/>
      <w:lvlJc w:val="left"/>
      <w:pPr>
        <w:ind w:left="3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225EE0">
      <w:start w:val="1"/>
      <w:numFmt w:val="decimal"/>
      <w:lvlText w:val="%7"/>
      <w:lvlJc w:val="left"/>
      <w:pPr>
        <w:ind w:left="4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5C45AE">
      <w:start w:val="1"/>
      <w:numFmt w:val="lowerLetter"/>
      <w:lvlText w:val="%8"/>
      <w:lvlJc w:val="left"/>
      <w:pPr>
        <w:ind w:left="5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DC62D4">
      <w:start w:val="1"/>
      <w:numFmt w:val="lowerRoman"/>
      <w:lvlText w:val="%9"/>
      <w:lvlJc w:val="left"/>
      <w:pPr>
        <w:ind w:left="5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CC22A79"/>
    <w:multiLevelType w:val="hybridMultilevel"/>
    <w:tmpl w:val="5D308144"/>
    <w:lvl w:ilvl="0" w:tplc="969A1E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C335DD"/>
    <w:multiLevelType w:val="hybridMultilevel"/>
    <w:tmpl w:val="B5A04FE0"/>
    <w:lvl w:ilvl="0" w:tplc="987C3372">
      <w:start w:val="1"/>
      <w:numFmt w:val="decimal"/>
      <w:lvlText w:val="%1."/>
      <w:lvlJc w:val="left"/>
      <w:pPr>
        <w:ind w:left="710"/>
      </w:pPr>
      <w:rPr>
        <w:rFonts w:ascii="Calibri" w:eastAsia="Times New Roman" w:hAnsi="Calibri" w:cs="Calibri"/>
        <w:b w:val="0"/>
        <w:i w:val="0"/>
        <w:strike w:val="0"/>
        <w:dstrike w:val="0"/>
        <w:color w:val="000000"/>
        <w:sz w:val="24"/>
        <w:szCs w:val="24"/>
        <w:u w:val="none" w:color="000000"/>
        <w:bdr w:val="none" w:sz="0" w:space="0" w:color="auto"/>
        <w:shd w:val="clear" w:color="auto" w:fill="auto"/>
        <w:vertAlign w:val="baseline"/>
      </w:rPr>
    </w:lvl>
    <w:lvl w:ilvl="1" w:tplc="FBEC1CAE">
      <w:start w:val="1"/>
      <w:numFmt w:val="lowerLetter"/>
      <w:lvlText w:val="%2)"/>
      <w:lvlJc w:val="left"/>
      <w:pPr>
        <w:ind w:left="1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469F4">
      <w:start w:val="1"/>
      <w:numFmt w:val="lowerRoman"/>
      <w:lvlText w:val="%3"/>
      <w:lvlJc w:val="left"/>
      <w:pPr>
        <w:ind w:left="1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583490">
      <w:start w:val="1"/>
      <w:numFmt w:val="decimal"/>
      <w:lvlText w:val="%4"/>
      <w:lvlJc w:val="left"/>
      <w:pPr>
        <w:ind w:left="24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E0E17C">
      <w:start w:val="1"/>
      <w:numFmt w:val="lowerLetter"/>
      <w:lvlText w:val="%5"/>
      <w:lvlJc w:val="left"/>
      <w:pPr>
        <w:ind w:left="32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4A17B8">
      <w:start w:val="1"/>
      <w:numFmt w:val="lowerRoman"/>
      <w:lvlText w:val="%6"/>
      <w:lvlJc w:val="left"/>
      <w:pPr>
        <w:ind w:left="3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0CB09C">
      <w:start w:val="1"/>
      <w:numFmt w:val="decimal"/>
      <w:lvlText w:val="%7"/>
      <w:lvlJc w:val="left"/>
      <w:pPr>
        <w:ind w:left="4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AC7C24">
      <w:start w:val="1"/>
      <w:numFmt w:val="lowerLetter"/>
      <w:lvlText w:val="%8"/>
      <w:lvlJc w:val="left"/>
      <w:pPr>
        <w:ind w:left="5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E2358E">
      <w:start w:val="1"/>
      <w:numFmt w:val="lowerRoman"/>
      <w:lvlText w:val="%9"/>
      <w:lvlJc w:val="left"/>
      <w:pPr>
        <w:ind w:left="6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00F5152"/>
    <w:multiLevelType w:val="hybridMultilevel"/>
    <w:tmpl w:val="10CEF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EA1473"/>
    <w:multiLevelType w:val="hybridMultilevel"/>
    <w:tmpl w:val="62B4FC4C"/>
    <w:lvl w:ilvl="0" w:tplc="FFFFFFFF">
      <w:start w:val="1"/>
      <w:numFmt w:val="bullet"/>
      <w:lvlText w:val=""/>
      <w:lvlJc w:val="left"/>
      <w:pPr>
        <w:ind w:left="720" w:hanging="360"/>
      </w:pPr>
      <w:rPr>
        <w:rFonts w:ascii="Symbol" w:hAnsi="Symbol" w:hint="default"/>
      </w:rPr>
    </w:lvl>
    <w:lvl w:ilvl="1" w:tplc="969A1E4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2245FE"/>
    <w:multiLevelType w:val="hybridMultilevel"/>
    <w:tmpl w:val="13725BEA"/>
    <w:lvl w:ilvl="0" w:tplc="944C90B4">
      <w:start w:val="1"/>
      <w:numFmt w:val="decimal"/>
      <w:lvlText w:val="%1."/>
      <w:lvlJc w:val="left"/>
      <w:pPr>
        <w:ind w:left="700"/>
      </w:pPr>
      <w:rPr>
        <w:rFonts w:ascii="Calibri" w:eastAsia="Times New Roman" w:hAnsi="Calibri" w:cs="Calibri"/>
        <w:b w:val="0"/>
        <w:i w:val="0"/>
        <w:strike w:val="0"/>
        <w:dstrike w:val="0"/>
        <w:color w:val="000000"/>
        <w:sz w:val="24"/>
        <w:szCs w:val="24"/>
        <w:u w:val="none" w:color="000000"/>
        <w:bdr w:val="none" w:sz="0" w:space="0" w:color="auto"/>
        <w:shd w:val="clear" w:color="auto" w:fill="auto"/>
        <w:vertAlign w:val="baseline"/>
      </w:rPr>
    </w:lvl>
    <w:lvl w:ilvl="1" w:tplc="D2DE2A9A">
      <w:start w:val="1"/>
      <w:numFmt w:val="lowerLetter"/>
      <w:lvlText w:val="%2)"/>
      <w:lvlJc w:val="left"/>
      <w:pPr>
        <w:ind w:left="1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50F814">
      <w:start w:val="1"/>
      <w:numFmt w:val="bullet"/>
      <w:lvlText w:val="-"/>
      <w:lvlJc w:val="left"/>
      <w:pPr>
        <w:ind w:left="11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06297C">
      <w:start w:val="1"/>
      <w:numFmt w:val="bullet"/>
      <w:lvlText w:val="•"/>
      <w:lvlJc w:val="left"/>
      <w:pPr>
        <w:ind w:left="2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A8DC72">
      <w:start w:val="1"/>
      <w:numFmt w:val="bullet"/>
      <w:lvlText w:val="o"/>
      <w:lvlJc w:val="left"/>
      <w:pPr>
        <w:ind w:left="2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13257D0">
      <w:start w:val="1"/>
      <w:numFmt w:val="bullet"/>
      <w:lvlText w:val="▪"/>
      <w:lvlJc w:val="left"/>
      <w:pPr>
        <w:ind w:left="3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62A78C">
      <w:start w:val="1"/>
      <w:numFmt w:val="bullet"/>
      <w:lvlText w:val="•"/>
      <w:lvlJc w:val="left"/>
      <w:pPr>
        <w:ind w:left="4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30A1DE">
      <w:start w:val="1"/>
      <w:numFmt w:val="bullet"/>
      <w:lvlText w:val="o"/>
      <w:lvlJc w:val="left"/>
      <w:pPr>
        <w:ind w:left="4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5250DA">
      <w:start w:val="1"/>
      <w:numFmt w:val="bullet"/>
      <w:lvlText w:val="▪"/>
      <w:lvlJc w:val="left"/>
      <w:pPr>
        <w:ind w:left="5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2C823EB"/>
    <w:multiLevelType w:val="hybridMultilevel"/>
    <w:tmpl w:val="965E1654"/>
    <w:lvl w:ilvl="0" w:tplc="12F0C9F8">
      <w:start w:val="1"/>
      <w:numFmt w:val="decimal"/>
      <w:lvlText w:val="%1."/>
      <w:lvlJc w:val="left"/>
      <w:pPr>
        <w:ind w:left="696"/>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A158400E">
      <w:start w:val="1"/>
      <w:numFmt w:val="lowerLetter"/>
      <w:lvlText w:val="%2"/>
      <w:lvlJc w:val="left"/>
      <w:pPr>
        <w:ind w:left="1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A26202">
      <w:start w:val="1"/>
      <w:numFmt w:val="lowerRoman"/>
      <w:lvlText w:val="%3"/>
      <w:lvlJc w:val="left"/>
      <w:pPr>
        <w:ind w:left="1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0D01C">
      <w:start w:val="1"/>
      <w:numFmt w:val="decimal"/>
      <w:lvlText w:val="%4"/>
      <w:lvlJc w:val="left"/>
      <w:pPr>
        <w:ind w:left="2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DAC570">
      <w:start w:val="1"/>
      <w:numFmt w:val="lowerLetter"/>
      <w:lvlText w:val="%5"/>
      <w:lvlJc w:val="left"/>
      <w:pPr>
        <w:ind w:left="3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C5AC">
      <w:start w:val="1"/>
      <w:numFmt w:val="lowerRoman"/>
      <w:lvlText w:val="%6"/>
      <w:lvlJc w:val="left"/>
      <w:pPr>
        <w:ind w:left="4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A038A">
      <w:start w:val="1"/>
      <w:numFmt w:val="decimal"/>
      <w:lvlText w:val="%7"/>
      <w:lvlJc w:val="left"/>
      <w:pPr>
        <w:ind w:left="4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8E9AA2">
      <w:start w:val="1"/>
      <w:numFmt w:val="lowerLetter"/>
      <w:lvlText w:val="%8"/>
      <w:lvlJc w:val="left"/>
      <w:pPr>
        <w:ind w:left="5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26E784">
      <w:start w:val="1"/>
      <w:numFmt w:val="lowerRoman"/>
      <w:lvlText w:val="%9"/>
      <w:lvlJc w:val="left"/>
      <w:pPr>
        <w:ind w:left="6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2EF1509"/>
    <w:multiLevelType w:val="hybridMultilevel"/>
    <w:tmpl w:val="80803E1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4430E5A"/>
    <w:multiLevelType w:val="hybridMultilevel"/>
    <w:tmpl w:val="878C9C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0C1FE3"/>
    <w:multiLevelType w:val="hybridMultilevel"/>
    <w:tmpl w:val="3B20CE86"/>
    <w:lvl w:ilvl="0" w:tplc="E2E4D90C">
      <w:start w:val="1"/>
      <w:numFmt w:val="decimal"/>
      <w:lvlText w:val="%1."/>
      <w:lvlJc w:val="left"/>
      <w:pPr>
        <w:ind w:left="3567" w:hanging="360"/>
      </w:pPr>
      <w:rPr>
        <w:rFonts w:hint="default"/>
      </w:rPr>
    </w:lvl>
    <w:lvl w:ilvl="1" w:tplc="04150019" w:tentative="1">
      <w:start w:val="1"/>
      <w:numFmt w:val="lowerLetter"/>
      <w:lvlText w:val="%2."/>
      <w:lvlJc w:val="left"/>
      <w:pPr>
        <w:ind w:left="4287" w:hanging="360"/>
      </w:pPr>
    </w:lvl>
    <w:lvl w:ilvl="2" w:tplc="0415001B" w:tentative="1">
      <w:start w:val="1"/>
      <w:numFmt w:val="lowerRoman"/>
      <w:lvlText w:val="%3."/>
      <w:lvlJc w:val="right"/>
      <w:pPr>
        <w:ind w:left="5007" w:hanging="180"/>
      </w:pPr>
    </w:lvl>
    <w:lvl w:ilvl="3" w:tplc="0415000F" w:tentative="1">
      <w:start w:val="1"/>
      <w:numFmt w:val="decimal"/>
      <w:lvlText w:val="%4."/>
      <w:lvlJc w:val="left"/>
      <w:pPr>
        <w:ind w:left="5727" w:hanging="360"/>
      </w:pPr>
    </w:lvl>
    <w:lvl w:ilvl="4" w:tplc="04150019" w:tentative="1">
      <w:start w:val="1"/>
      <w:numFmt w:val="lowerLetter"/>
      <w:lvlText w:val="%5."/>
      <w:lvlJc w:val="left"/>
      <w:pPr>
        <w:ind w:left="6447" w:hanging="360"/>
      </w:pPr>
    </w:lvl>
    <w:lvl w:ilvl="5" w:tplc="0415001B" w:tentative="1">
      <w:start w:val="1"/>
      <w:numFmt w:val="lowerRoman"/>
      <w:lvlText w:val="%6."/>
      <w:lvlJc w:val="right"/>
      <w:pPr>
        <w:ind w:left="7167" w:hanging="180"/>
      </w:pPr>
    </w:lvl>
    <w:lvl w:ilvl="6" w:tplc="0415000F" w:tentative="1">
      <w:start w:val="1"/>
      <w:numFmt w:val="decimal"/>
      <w:lvlText w:val="%7."/>
      <w:lvlJc w:val="left"/>
      <w:pPr>
        <w:ind w:left="7887" w:hanging="360"/>
      </w:pPr>
    </w:lvl>
    <w:lvl w:ilvl="7" w:tplc="04150019" w:tentative="1">
      <w:start w:val="1"/>
      <w:numFmt w:val="lowerLetter"/>
      <w:lvlText w:val="%8."/>
      <w:lvlJc w:val="left"/>
      <w:pPr>
        <w:ind w:left="8607" w:hanging="360"/>
      </w:pPr>
    </w:lvl>
    <w:lvl w:ilvl="8" w:tplc="0415001B" w:tentative="1">
      <w:start w:val="1"/>
      <w:numFmt w:val="lowerRoman"/>
      <w:lvlText w:val="%9."/>
      <w:lvlJc w:val="right"/>
      <w:pPr>
        <w:ind w:left="9327" w:hanging="180"/>
      </w:pPr>
    </w:lvl>
  </w:abstractNum>
  <w:abstractNum w:abstractNumId="19" w15:restartNumberingAfterBreak="0">
    <w:nsid w:val="15103BA5"/>
    <w:multiLevelType w:val="hybridMultilevel"/>
    <w:tmpl w:val="EA1E30AE"/>
    <w:lvl w:ilvl="0" w:tplc="07D283CC">
      <w:start w:val="1"/>
      <w:numFmt w:val="lowerLetter"/>
      <w:lvlText w:val="%1)"/>
      <w:lvlJc w:val="left"/>
      <w:pPr>
        <w:ind w:left="11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B88C392">
      <w:start w:val="1"/>
      <w:numFmt w:val="lowerLetter"/>
      <w:lvlText w:val="%2"/>
      <w:lvlJc w:val="left"/>
      <w:pPr>
        <w:ind w:left="17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A83664">
      <w:start w:val="1"/>
      <w:numFmt w:val="lowerRoman"/>
      <w:lvlText w:val="%3"/>
      <w:lvlJc w:val="left"/>
      <w:pPr>
        <w:ind w:left="25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A30F074">
      <w:start w:val="1"/>
      <w:numFmt w:val="decimal"/>
      <w:lvlText w:val="%4"/>
      <w:lvlJc w:val="left"/>
      <w:pPr>
        <w:ind w:left="32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64236FC">
      <w:start w:val="1"/>
      <w:numFmt w:val="lowerLetter"/>
      <w:lvlText w:val="%5"/>
      <w:lvlJc w:val="left"/>
      <w:pPr>
        <w:ind w:left="39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480797A">
      <w:start w:val="1"/>
      <w:numFmt w:val="lowerRoman"/>
      <w:lvlText w:val="%6"/>
      <w:lvlJc w:val="left"/>
      <w:pPr>
        <w:ind w:left="46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C84E554">
      <w:start w:val="1"/>
      <w:numFmt w:val="decimal"/>
      <w:lvlText w:val="%7"/>
      <w:lvlJc w:val="left"/>
      <w:pPr>
        <w:ind w:left="53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2A36EA">
      <w:start w:val="1"/>
      <w:numFmt w:val="lowerLetter"/>
      <w:lvlText w:val="%8"/>
      <w:lvlJc w:val="left"/>
      <w:pPr>
        <w:ind w:left="61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776EEBA">
      <w:start w:val="1"/>
      <w:numFmt w:val="lowerRoman"/>
      <w:lvlText w:val="%9"/>
      <w:lvlJc w:val="left"/>
      <w:pPr>
        <w:ind w:left="68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A0F07"/>
    <w:multiLevelType w:val="hybridMultilevel"/>
    <w:tmpl w:val="4E36C718"/>
    <w:lvl w:ilvl="0" w:tplc="895C319A">
      <w:start w:val="2"/>
      <w:numFmt w:val="decimal"/>
      <w:lvlText w:val="%1."/>
      <w:lvlJc w:val="left"/>
      <w:pPr>
        <w:ind w:left="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A168B04">
      <w:start w:val="1"/>
      <w:numFmt w:val="lowerLetter"/>
      <w:lvlText w:val="%2)"/>
      <w:lvlJc w:val="left"/>
      <w:pPr>
        <w:ind w:left="6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950AE26">
      <w:start w:val="1"/>
      <w:numFmt w:val="bullet"/>
      <w:lvlText w:val="-"/>
      <w:lvlJc w:val="left"/>
      <w:pPr>
        <w:ind w:left="1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C41BFC">
      <w:start w:val="1"/>
      <w:numFmt w:val="bullet"/>
      <w:lvlText w:val="•"/>
      <w:lvlJc w:val="left"/>
      <w:pPr>
        <w:ind w:left="1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D72FAF6">
      <w:start w:val="1"/>
      <w:numFmt w:val="bullet"/>
      <w:lvlText w:val="o"/>
      <w:lvlJc w:val="left"/>
      <w:pPr>
        <w:ind w:left="2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FAF18A">
      <w:start w:val="1"/>
      <w:numFmt w:val="bullet"/>
      <w:lvlText w:val="▪"/>
      <w:lvlJc w:val="left"/>
      <w:pPr>
        <w:ind w:left="34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3BC4DC4">
      <w:start w:val="1"/>
      <w:numFmt w:val="bullet"/>
      <w:lvlText w:val="•"/>
      <w:lvlJc w:val="left"/>
      <w:pPr>
        <w:ind w:left="4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944312A">
      <w:start w:val="1"/>
      <w:numFmt w:val="bullet"/>
      <w:lvlText w:val="o"/>
      <w:lvlJc w:val="left"/>
      <w:pPr>
        <w:ind w:left="4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EBE612C">
      <w:start w:val="1"/>
      <w:numFmt w:val="bullet"/>
      <w:lvlText w:val="▪"/>
      <w:lvlJc w:val="left"/>
      <w:pPr>
        <w:ind w:left="5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5CE4260"/>
    <w:multiLevelType w:val="hybridMultilevel"/>
    <w:tmpl w:val="61A6B0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5E22AF"/>
    <w:multiLevelType w:val="hybridMultilevel"/>
    <w:tmpl w:val="A746D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B238A6"/>
    <w:multiLevelType w:val="hybridMultilevel"/>
    <w:tmpl w:val="914448F0"/>
    <w:lvl w:ilvl="0" w:tplc="A8F2F412">
      <w:start w:val="4"/>
      <w:numFmt w:val="decimal"/>
      <w:lvlText w:val="%1."/>
      <w:lvlJc w:val="left"/>
      <w:pPr>
        <w:ind w:left="695"/>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D2A23130">
      <w:start w:val="1"/>
      <w:numFmt w:val="lowerLetter"/>
      <w:lvlText w:val="%2)"/>
      <w:lvlJc w:val="left"/>
      <w:pPr>
        <w:ind w:left="1558"/>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F1C6E0DC">
      <w:start w:val="1"/>
      <w:numFmt w:val="lowerRoman"/>
      <w:lvlText w:val="%3"/>
      <w:lvlJc w:val="left"/>
      <w:pPr>
        <w:ind w:left="21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3D2D530">
      <w:start w:val="1"/>
      <w:numFmt w:val="decimal"/>
      <w:lvlText w:val="%4"/>
      <w:lvlJc w:val="left"/>
      <w:pPr>
        <w:ind w:left="28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44CE4BC">
      <w:start w:val="1"/>
      <w:numFmt w:val="lowerLetter"/>
      <w:lvlText w:val="%5"/>
      <w:lvlJc w:val="left"/>
      <w:pPr>
        <w:ind w:left="36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14EEA56">
      <w:start w:val="1"/>
      <w:numFmt w:val="lowerRoman"/>
      <w:lvlText w:val="%6"/>
      <w:lvlJc w:val="left"/>
      <w:pPr>
        <w:ind w:left="43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306DC4A">
      <w:start w:val="1"/>
      <w:numFmt w:val="decimal"/>
      <w:lvlText w:val="%7"/>
      <w:lvlJc w:val="left"/>
      <w:pPr>
        <w:ind w:left="50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FD433EA">
      <w:start w:val="1"/>
      <w:numFmt w:val="lowerLetter"/>
      <w:lvlText w:val="%8"/>
      <w:lvlJc w:val="left"/>
      <w:pPr>
        <w:ind w:left="57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4CCC84A">
      <w:start w:val="1"/>
      <w:numFmt w:val="lowerRoman"/>
      <w:lvlText w:val="%9"/>
      <w:lvlJc w:val="left"/>
      <w:pPr>
        <w:ind w:left="64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E3A5E18"/>
    <w:multiLevelType w:val="hybridMultilevel"/>
    <w:tmpl w:val="56BCF9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646325"/>
    <w:multiLevelType w:val="hybridMultilevel"/>
    <w:tmpl w:val="9B6ABF38"/>
    <w:lvl w:ilvl="0" w:tplc="4E849F0C">
      <w:start w:val="2"/>
      <w:numFmt w:val="decimal"/>
      <w:lvlText w:val="%1."/>
      <w:lvlJc w:val="left"/>
      <w:pPr>
        <w:ind w:left="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AA4F96">
      <w:start w:val="1"/>
      <w:numFmt w:val="lowerLetter"/>
      <w:lvlText w:val="%2)"/>
      <w:lvlJc w:val="left"/>
      <w:pPr>
        <w:ind w:left="1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7D00CC8">
      <w:start w:val="1"/>
      <w:numFmt w:val="lowerRoman"/>
      <w:lvlText w:val="%3"/>
      <w:lvlJc w:val="left"/>
      <w:pPr>
        <w:ind w:left="1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0E49E0">
      <w:start w:val="1"/>
      <w:numFmt w:val="decimal"/>
      <w:lvlText w:val="%4"/>
      <w:lvlJc w:val="left"/>
      <w:pPr>
        <w:ind w:left="24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D0C4CBE">
      <w:start w:val="1"/>
      <w:numFmt w:val="lowerLetter"/>
      <w:lvlText w:val="%5"/>
      <w:lvlJc w:val="left"/>
      <w:pPr>
        <w:ind w:left="32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45AD0D4">
      <w:start w:val="1"/>
      <w:numFmt w:val="lowerRoman"/>
      <w:lvlText w:val="%6"/>
      <w:lvlJc w:val="left"/>
      <w:pPr>
        <w:ind w:left="39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966882">
      <w:start w:val="1"/>
      <w:numFmt w:val="decimal"/>
      <w:lvlText w:val="%7"/>
      <w:lvlJc w:val="left"/>
      <w:pPr>
        <w:ind w:left="4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7747422">
      <w:start w:val="1"/>
      <w:numFmt w:val="lowerLetter"/>
      <w:lvlText w:val="%8"/>
      <w:lvlJc w:val="left"/>
      <w:pPr>
        <w:ind w:left="5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F4B57C">
      <w:start w:val="1"/>
      <w:numFmt w:val="lowerRoman"/>
      <w:lvlText w:val="%9"/>
      <w:lvlJc w:val="left"/>
      <w:pPr>
        <w:ind w:left="6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3582431"/>
    <w:multiLevelType w:val="hybridMultilevel"/>
    <w:tmpl w:val="78666732"/>
    <w:lvl w:ilvl="0" w:tplc="BB901A0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90C3B48">
      <w:start w:val="1"/>
      <w:numFmt w:val="lowerLetter"/>
      <w:lvlText w:val="%2"/>
      <w:lvlJc w:val="left"/>
      <w:pPr>
        <w:ind w:left="6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AA87B24">
      <w:start w:val="1"/>
      <w:numFmt w:val="lowerLetter"/>
      <w:lvlRestart w:val="0"/>
      <w:lvlText w:val="%3)"/>
      <w:lvlJc w:val="left"/>
      <w:pPr>
        <w:ind w:left="1524"/>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3" w:tplc="28303500">
      <w:start w:val="1"/>
      <w:numFmt w:val="decimal"/>
      <w:lvlText w:val="%4"/>
      <w:lvlJc w:val="left"/>
      <w:pPr>
        <w:ind w:left="17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034D6BA">
      <w:start w:val="1"/>
      <w:numFmt w:val="lowerLetter"/>
      <w:lvlText w:val="%5"/>
      <w:lvlJc w:val="left"/>
      <w:pPr>
        <w:ind w:left="24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8BE524E">
      <w:start w:val="1"/>
      <w:numFmt w:val="lowerRoman"/>
      <w:lvlText w:val="%6"/>
      <w:lvlJc w:val="left"/>
      <w:pPr>
        <w:ind w:left="31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7B49682">
      <w:start w:val="1"/>
      <w:numFmt w:val="decimal"/>
      <w:lvlText w:val="%7"/>
      <w:lvlJc w:val="left"/>
      <w:pPr>
        <w:ind w:left="38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FC4E7BC">
      <w:start w:val="1"/>
      <w:numFmt w:val="lowerLetter"/>
      <w:lvlText w:val="%8"/>
      <w:lvlJc w:val="left"/>
      <w:pPr>
        <w:ind w:left="45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2C22774">
      <w:start w:val="1"/>
      <w:numFmt w:val="lowerRoman"/>
      <w:lvlText w:val="%9"/>
      <w:lvlJc w:val="left"/>
      <w:pPr>
        <w:ind w:left="53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27BA570B"/>
    <w:multiLevelType w:val="hybridMultilevel"/>
    <w:tmpl w:val="620AA8CC"/>
    <w:lvl w:ilvl="0" w:tplc="E458C8CC">
      <w:start w:val="2"/>
      <w:numFmt w:val="decimal"/>
      <w:lvlText w:val="%1."/>
      <w:lvlJc w:val="left"/>
      <w:pPr>
        <w:ind w:left="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20" w:hanging="360"/>
      </w:pPr>
    </w:lvl>
    <w:lvl w:ilvl="2" w:tplc="41FE397E">
      <w:start w:val="1"/>
      <w:numFmt w:val="lowerRoman"/>
      <w:lvlText w:val="%3"/>
      <w:lvlJc w:val="left"/>
      <w:pPr>
        <w:ind w:left="16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57A2568">
      <w:start w:val="1"/>
      <w:numFmt w:val="decimal"/>
      <w:lvlText w:val="%4"/>
      <w:lvlJc w:val="left"/>
      <w:pPr>
        <w:ind w:left="23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D64A0C8">
      <w:start w:val="1"/>
      <w:numFmt w:val="lowerLetter"/>
      <w:lvlText w:val="%5"/>
      <w:lvlJc w:val="left"/>
      <w:pPr>
        <w:ind w:left="31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D8CE6A">
      <w:start w:val="1"/>
      <w:numFmt w:val="lowerRoman"/>
      <w:lvlText w:val="%6"/>
      <w:lvlJc w:val="left"/>
      <w:pPr>
        <w:ind w:left="38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C5CE3C4">
      <w:start w:val="1"/>
      <w:numFmt w:val="decimal"/>
      <w:lvlText w:val="%7"/>
      <w:lvlJc w:val="left"/>
      <w:pPr>
        <w:ind w:left="45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76604E">
      <w:start w:val="1"/>
      <w:numFmt w:val="lowerLetter"/>
      <w:lvlText w:val="%8"/>
      <w:lvlJc w:val="left"/>
      <w:pPr>
        <w:ind w:left="52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0D64080">
      <w:start w:val="1"/>
      <w:numFmt w:val="lowerRoman"/>
      <w:lvlText w:val="%9"/>
      <w:lvlJc w:val="left"/>
      <w:pPr>
        <w:ind w:left="59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820102C"/>
    <w:multiLevelType w:val="hybridMultilevel"/>
    <w:tmpl w:val="253A9B74"/>
    <w:lvl w:ilvl="0" w:tplc="969A1E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016510"/>
    <w:multiLevelType w:val="hybridMultilevel"/>
    <w:tmpl w:val="AD62F694"/>
    <w:lvl w:ilvl="0" w:tplc="969A1E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E6C2938"/>
    <w:multiLevelType w:val="hybridMultilevel"/>
    <w:tmpl w:val="FF68F9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7B670D"/>
    <w:multiLevelType w:val="hybridMultilevel"/>
    <w:tmpl w:val="593A89D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3197B76"/>
    <w:multiLevelType w:val="hybridMultilevel"/>
    <w:tmpl w:val="1970655C"/>
    <w:lvl w:ilvl="0" w:tplc="E2E4D90C">
      <w:start w:val="1"/>
      <w:numFmt w:val="decimal"/>
      <w:lvlText w:val="%1."/>
      <w:lvlJc w:val="left"/>
      <w:pPr>
        <w:ind w:left="3567" w:hanging="360"/>
      </w:pPr>
      <w:rPr>
        <w:rFonts w:hint="default"/>
      </w:rPr>
    </w:lvl>
    <w:lvl w:ilvl="1" w:tplc="04150019" w:tentative="1">
      <w:start w:val="1"/>
      <w:numFmt w:val="lowerLetter"/>
      <w:lvlText w:val="%2."/>
      <w:lvlJc w:val="left"/>
      <w:pPr>
        <w:ind w:left="4287" w:hanging="360"/>
      </w:pPr>
    </w:lvl>
    <w:lvl w:ilvl="2" w:tplc="0415001B" w:tentative="1">
      <w:start w:val="1"/>
      <w:numFmt w:val="lowerRoman"/>
      <w:lvlText w:val="%3."/>
      <w:lvlJc w:val="right"/>
      <w:pPr>
        <w:ind w:left="5007" w:hanging="180"/>
      </w:pPr>
    </w:lvl>
    <w:lvl w:ilvl="3" w:tplc="0415000F" w:tentative="1">
      <w:start w:val="1"/>
      <w:numFmt w:val="decimal"/>
      <w:lvlText w:val="%4."/>
      <w:lvlJc w:val="left"/>
      <w:pPr>
        <w:ind w:left="5727" w:hanging="360"/>
      </w:pPr>
    </w:lvl>
    <w:lvl w:ilvl="4" w:tplc="04150019" w:tentative="1">
      <w:start w:val="1"/>
      <w:numFmt w:val="lowerLetter"/>
      <w:lvlText w:val="%5."/>
      <w:lvlJc w:val="left"/>
      <w:pPr>
        <w:ind w:left="6447" w:hanging="360"/>
      </w:pPr>
    </w:lvl>
    <w:lvl w:ilvl="5" w:tplc="0415001B" w:tentative="1">
      <w:start w:val="1"/>
      <w:numFmt w:val="lowerRoman"/>
      <w:lvlText w:val="%6."/>
      <w:lvlJc w:val="right"/>
      <w:pPr>
        <w:ind w:left="7167" w:hanging="180"/>
      </w:pPr>
    </w:lvl>
    <w:lvl w:ilvl="6" w:tplc="0415000F" w:tentative="1">
      <w:start w:val="1"/>
      <w:numFmt w:val="decimal"/>
      <w:lvlText w:val="%7."/>
      <w:lvlJc w:val="left"/>
      <w:pPr>
        <w:ind w:left="7887" w:hanging="360"/>
      </w:pPr>
    </w:lvl>
    <w:lvl w:ilvl="7" w:tplc="04150019" w:tentative="1">
      <w:start w:val="1"/>
      <w:numFmt w:val="lowerLetter"/>
      <w:lvlText w:val="%8."/>
      <w:lvlJc w:val="left"/>
      <w:pPr>
        <w:ind w:left="8607" w:hanging="360"/>
      </w:pPr>
    </w:lvl>
    <w:lvl w:ilvl="8" w:tplc="0415001B" w:tentative="1">
      <w:start w:val="1"/>
      <w:numFmt w:val="lowerRoman"/>
      <w:lvlText w:val="%9."/>
      <w:lvlJc w:val="right"/>
      <w:pPr>
        <w:ind w:left="9327" w:hanging="180"/>
      </w:pPr>
    </w:lvl>
  </w:abstractNum>
  <w:abstractNum w:abstractNumId="33" w15:restartNumberingAfterBreak="0">
    <w:nsid w:val="343B6A9D"/>
    <w:multiLevelType w:val="hybridMultilevel"/>
    <w:tmpl w:val="C14636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261A21"/>
    <w:multiLevelType w:val="hybridMultilevel"/>
    <w:tmpl w:val="33AA86C2"/>
    <w:lvl w:ilvl="0" w:tplc="3A1E242A">
      <w:start w:val="1"/>
      <w:numFmt w:val="decimal"/>
      <w:lvlText w:val="%1."/>
      <w:lvlJc w:val="left"/>
      <w:pPr>
        <w:ind w:left="839"/>
      </w:pPr>
      <w:rPr>
        <w:rFonts w:ascii="Calibri" w:eastAsia="Times New Roman" w:hAnsi="Calibri" w:cs="Calibri"/>
        <w:b w:val="0"/>
        <w:i w:val="0"/>
        <w:strike w:val="0"/>
        <w:dstrike w:val="0"/>
        <w:color w:val="000000"/>
        <w:sz w:val="22"/>
        <w:szCs w:val="22"/>
        <w:u w:val="none" w:color="000000"/>
        <w:bdr w:val="none" w:sz="0" w:space="0" w:color="auto"/>
        <w:shd w:val="clear" w:color="auto" w:fill="auto"/>
        <w:vertAlign w:val="baseline"/>
      </w:rPr>
    </w:lvl>
    <w:lvl w:ilvl="1" w:tplc="83E09EE8">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F0612B4">
      <w:start w:val="1"/>
      <w:numFmt w:val="lowerRoman"/>
      <w:lvlText w:val="%3"/>
      <w:lvlJc w:val="left"/>
      <w:pPr>
        <w:ind w:left="1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E8B6BE">
      <w:start w:val="1"/>
      <w:numFmt w:val="decimal"/>
      <w:lvlText w:val="%4"/>
      <w:lvlJc w:val="left"/>
      <w:pPr>
        <w:ind w:left="2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425848">
      <w:start w:val="1"/>
      <w:numFmt w:val="lowerLetter"/>
      <w:lvlText w:val="%5"/>
      <w:lvlJc w:val="left"/>
      <w:pPr>
        <w:ind w:left="3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2E8586">
      <w:start w:val="1"/>
      <w:numFmt w:val="lowerRoman"/>
      <w:lvlText w:val="%6"/>
      <w:lvlJc w:val="left"/>
      <w:pPr>
        <w:ind w:left="3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69E3E62">
      <w:start w:val="1"/>
      <w:numFmt w:val="decimal"/>
      <w:lvlText w:val="%7"/>
      <w:lvlJc w:val="left"/>
      <w:pPr>
        <w:ind w:left="4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3A7542">
      <w:start w:val="1"/>
      <w:numFmt w:val="lowerLetter"/>
      <w:lvlText w:val="%8"/>
      <w:lvlJc w:val="left"/>
      <w:pPr>
        <w:ind w:left="5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E43126">
      <w:start w:val="1"/>
      <w:numFmt w:val="lowerRoman"/>
      <w:lvlText w:val="%9"/>
      <w:lvlJc w:val="left"/>
      <w:pPr>
        <w:ind w:left="6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6341F0F"/>
    <w:multiLevelType w:val="hybridMultilevel"/>
    <w:tmpl w:val="4DAE78A2"/>
    <w:lvl w:ilvl="0" w:tplc="646E5ACC">
      <w:start w:val="1"/>
      <w:numFmt w:val="lowerLetter"/>
      <w:lvlText w:val="%1)"/>
      <w:lvlJc w:val="left"/>
      <w:pPr>
        <w:ind w:left="1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62ABE8">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594703A">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B29864">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7EF7FC">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465AB6">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EA1DD2">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6EE272">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68D8F2">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36A926DD"/>
    <w:multiLevelType w:val="hybridMultilevel"/>
    <w:tmpl w:val="84D09962"/>
    <w:lvl w:ilvl="0" w:tplc="E4F41AE0">
      <w:start w:val="1"/>
      <w:numFmt w:val="decimal"/>
      <w:lvlText w:val="%1."/>
      <w:lvlJc w:val="left"/>
      <w:pPr>
        <w:ind w:left="542"/>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86C6F9CE">
      <w:start w:val="50"/>
      <w:numFmt w:val="lowerRoman"/>
      <w:lvlText w:val="%2)"/>
      <w:lvlJc w:val="left"/>
      <w:pPr>
        <w:ind w:left="6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D8C7F2">
      <w:start w:val="1"/>
      <w:numFmt w:val="lowerRoman"/>
      <w:lvlText w:val="%3"/>
      <w:lvlJc w:val="left"/>
      <w:pPr>
        <w:ind w:left="15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7C00D2">
      <w:start w:val="1"/>
      <w:numFmt w:val="decimal"/>
      <w:lvlText w:val="%4"/>
      <w:lvlJc w:val="left"/>
      <w:pPr>
        <w:ind w:left="23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79AFFC2">
      <w:start w:val="1"/>
      <w:numFmt w:val="lowerLetter"/>
      <w:lvlText w:val="%5"/>
      <w:lvlJc w:val="left"/>
      <w:pPr>
        <w:ind w:left="30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2A63660">
      <w:start w:val="1"/>
      <w:numFmt w:val="lowerRoman"/>
      <w:lvlText w:val="%6"/>
      <w:lvlJc w:val="left"/>
      <w:pPr>
        <w:ind w:left="37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3984072">
      <w:start w:val="1"/>
      <w:numFmt w:val="decimal"/>
      <w:lvlText w:val="%7"/>
      <w:lvlJc w:val="left"/>
      <w:pPr>
        <w:ind w:left="44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4801D94">
      <w:start w:val="1"/>
      <w:numFmt w:val="lowerLetter"/>
      <w:lvlText w:val="%8"/>
      <w:lvlJc w:val="left"/>
      <w:pPr>
        <w:ind w:left="51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6C6CF6A">
      <w:start w:val="1"/>
      <w:numFmt w:val="lowerRoman"/>
      <w:lvlText w:val="%9"/>
      <w:lvlJc w:val="left"/>
      <w:pPr>
        <w:ind w:left="59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36D553E2"/>
    <w:multiLevelType w:val="hybridMultilevel"/>
    <w:tmpl w:val="9E687D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B667BF7"/>
    <w:multiLevelType w:val="hybridMultilevel"/>
    <w:tmpl w:val="2CAC4A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AF142B"/>
    <w:multiLevelType w:val="hybridMultilevel"/>
    <w:tmpl w:val="FF8E75A8"/>
    <w:lvl w:ilvl="0" w:tplc="366A0070">
      <w:start w:val="1"/>
      <w:numFmt w:val="decimal"/>
      <w:lvlText w:val="%1)"/>
      <w:lvlJc w:val="left"/>
      <w:pPr>
        <w:ind w:left="1116"/>
      </w:pPr>
      <w:rPr>
        <w:rFonts w:ascii="Calibri" w:eastAsia="Times New Roman" w:hAnsi="Calibri" w:cs="Calibri"/>
        <w:b w:val="0"/>
        <w:i w:val="0"/>
        <w:strike w:val="0"/>
        <w:dstrike w:val="0"/>
        <w:color w:val="000000"/>
        <w:sz w:val="20"/>
        <w:szCs w:val="20"/>
        <w:u w:val="none" w:color="000000"/>
        <w:bdr w:val="none" w:sz="0" w:space="0" w:color="auto"/>
        <w:shd w:val="clear" w:color="auto" w:fill="auto"/>
        <w:vertAlign w:val="baseline"/>
      </w:rPr>
    </w:lvl>
    <w:lvl w:ilvl="1" w:tplc="790C3658">
      <w:start w:val="1"/>
      <w:numFmt w:val="lowerLetter"/>
      <w:lvlText w:val="%2"/>
      <w:lvlJc w:val="left"/>
      <w:pPr>
        <w:ind w:left="16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6EAEBBE">
      <w:start w:val="1"/>
      <w:numFmt w:val="lowerRoman"/>
      <w:lvlText w:val="%3"/>
      <w:lvlJc w:val="left"/>
      <w:pPr>
        <w:ind w:left="23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7CC068">
      <w:start w:val="1"/>
      <w:numFmt w:val="decimal"/>
      <w:lvlText w:val="%4"/>
      <w:lvlJc w:val="left"/>
      <w:pPr>
        <w:ind w:left="30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CC03140">
      <w:start w:val="1"/>
      <w:numFmt w:val="lowerLetter"/>
      <w:lvlText w:val="%5"/>
      <w:lvlJc w:val="left"/>
      <w:pPr>
        <w:ind w:left="38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85886BC">
      <w:start w:val="1"/>
      <w:numFmt w:val="lowerRoman"/>
      <w:lvlText w:val="%6"/>
      <w:lvlJc w:val="left"/>
      <w:pPr>
        <w:ind w:left="45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0E60D72">
      <w:start w:val="1"/>
      <w:numFmt w:val="decimal"/>
      <w:lvlText w:val="%7"/>
      <w:lvlJc w:val="left"/>
      <w:pPr>
        <w:ind w:left="52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4A425CE">
      <w:start w:val="1"/>
      <w:numFmt w:val="lowerLetter"/>
      <w:lvlText w:val="%8"/>
      <w:lvlJc w:val="left"/>
      <w:pPr>
        <w:ind w:left="59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A07686">
      <w:start w:val="1"/>
      <w:numFmt w:val="lowerRoman"/>
      <w:lvlText w:val="%9"/>
      <w:lvlJc w:val="left"/>
      <w:pPr>
        <w:ind w:left="66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3F061A80"/>
    <w:multiLevelType w:val="hybridMultilevel"/>
    <w:tmpl w:val="BFB4018E"/>
    <w:lvl w:ilvl="0" w:tplc="34482D3C">
      <w:start w:val="1"/>
      <w:numFmt w:val="decimal"/>
      <w:lvlText w:val="%1."/>
      <w:lvlJc w:val="left"/>
      <w:pPr>
        <w:ind w:left="3567" w:hanging="360"/>
      </w:pPr>
      <w:rPr>
        <w:rFonts w:hint="default"/>
      </w:rPr>
    </w:lvl>
    <w:lvl w:ilvl="1" w:tplc="04150019">
      <w:start w:val="1"/>
      <w:numFmt w:val="lowerLetter"/>
      <w:lvlText w:val="%2."/>
      <w:lvlJc w:val="left"/>
      <w:pPr>
        <w:ind w:left="4287" w:hanging="360"/>
      </w:pPr>
    </w:lvl>
    <w:lvl w:ilvl="2" w:tplc="0415001B" w:tentative="1">
      <w:start w:val="1"/>
      <w:numFmt w:val="lowerRoman"/>
      <w:lvlText w:val="%3."/>
      <w:lvlJc w:val="right"/>
      <w:pPr>
        <w:ind w:left="5007" w:hanging="180"/>
      </w:pPr>
    </w:lvl>
    <w:lvl w:ilvl="3" w:tplc="0415000F" w:tentative="1">
      <w:start w:val="1"/>
      <w:numFmt w:val="decimal"/>
      <w:lvlText w:val="%4."/>
      <w:lvlJc w:val="left"/>
      <w:pPr>
        <w:ind w:left="5727" w:hanging="360"/>
      </w:pPr>
    </w:lvl>
    <w:lvl w:ilvl="4" w:tplc="04150019" w:tentative="1">
      <w:start w:val="1"/>
      <w:numFmt w:val="lowerLetter"/>
      <w:lvlText w:val="%5."/>
      <w:lvlJc w:val="left"/>
      <w:pPr>
        <w:ind w:left="6447" w:hanging="360"/>
      </w:pPr>
    </w:lvl>
    <w:lvl w:ilvl="5" w:tplc="0415001B" w:tentative="1">
      <w:start w:val="1"/>
      <w:numFmt w:val="lowerRoman"/>
      <w:lvlText w:val="%6."/>
      <w:lvlJc w:val="right"/>
      <w:pPr>
        <w:ind w:left="7167" w:hanging="180"/>
      </w:pPr>
    </w:lvl>
    <w:lvl w:ilvl="6" w:tplc="0415000F" w:tentative="1">
      <w:start w:val="1"/>
      <w:numFmt w:val="decimal"/>
      <w:lvlText w:val="%7."/>
      <w:lvlJc w:val="left"/>
      <w:pPr>
        <w:ind w:left="7887" w:hanging="360"/>
      </w:pPr>
    </w:lvl>
    <w:lvl w:ilvl="7" w:tplc="04150019" w:tentative="1">
      <w:start w:val="1"/>
      <w:numFmt w:val="lowerLetter"/>
      <w:lvlText w:val="%8."/>
      <w:lvlJc w:val="left"/>
      <w:pPr>
        <w:ind w:left="8607" w:hanging="360"/>
      </w:pPr>
    </w:lvl>
    <w:lvl w:ilvl="8" w:tplc="0415001B" w:tentative="1">
      <w:start w:val="1"/>
      <w:numFmt w:val="lowerRoman"/>
      <w:lvlText w:val="%9."/>
      <w:lvlJc w:val="right"/>
      <w:pPr>
        <w:ind w:left="9327" w:hanging="180"/>
      </w:pPr>
    </w:lvl>
  </w:abstractNum>
  <w:abstractNum w:abstractNumId="41" w15:restartNumberingAfterBreak="0">
    <w:nsid w:val="408749DD"/>
    <w:multiLevelType w:val="hybridMultilevel"/>
    <w:tmpl w:val="AF3ACB10"/>
    <w:lvl w:ilvl="0" w:tplc="A07E8BA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EF1FA4"/>
    <w:multiLevelType w:val="hybridMultilevel"/>
    <w:tmpl w:val="201A0FF6"/>
    <w:lvl w:ilvl="0" w:tplc="969A1E4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F40DE7"/>
    <w:multiLevelType w:val="hybridMultilevel"/>
    <w:tmpl w:val="02864940"/>
    <w:lvl w:ilvl="0" w:tplc="E2E4D90C">
      <w:start w:val="1"/>
      <w:numFmt w:val="decimal"/>
      <w:lvlText w:val="%1."/>
      <w:lvlJc w:val="left"/>
      <w:pPr>
        <w:ind w:left="356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DB21AD"/>
    <w:multiLevelType w:val="hybridMultilevel"/>
    <w:tmpl w:val="E65E369C"/>
    <w:lvl w:ilvl="0" w:tplc="0415000F">
      <w:start w:val="1"/>
      <w:numFmt w:val="decimal"/>
      <w:lvlText w:val="%1."/>
      <w:lvlJc w:val="left"/>
      <w:pPr>
        <w:ind w:left="3207" w:hanging="360"/>
      </w:pPr>
    </w:lvl>
    <w:lvl w:ilvl="1" w:tplc="04150019" w:tentative="1">
      <w:start w:val="1"/>
      <w:numFmt w:val="lowerLetter"/>
      <w:lvlText w:val="%2."/>
      <w:lvlJc w:val="left"/>
      <w:pPr>
        <w:ind w:left="3927" w:hanging="360"/>
      </w:pPr>
    </w:lvl>
    <w:lvl w:ilvl="2" w:tplc="0415001B" w:tentative="1">
      <w:start w:val="1"/>
      <w:numFmt w:val="lowerRoman"/>
      <w:lvlText w:val="%3."/>
      <w:lvlJc w:val="right"/>
      <w:pPr>
        <w:ind w:left="4647" w:hanging="180"/>
      </w:pPr>
    </w:lvl>
    <w:lvl w:ilvl="3" w:tplc="0415000F" w:tentative="1">
      <w:start w:val="1"/>
      <w:numFmt w:val="decimal"/>
      <w:lvlText w:val="%4."/>
      <w:lvlJc w:val="left"/>
      <w:pPr>
        <w:ind w:left="5367" w:hanging="360"/>
      </w:pPr>
    </w:lvl>
    <w:lvl w:ilvl="4" w:tplc="04150019" w:tentative="1">
      <w:start w:val="1"/>
      <w:numFmt w:val="lowerLetter"/>
      <w:lvlText w:val="%5."/>
      <w:lvlJc w:val="left"/>
      <w:pPr>
        <w:ind w:left="6087" w:hanging="360"/>
      </w:pPr>
    </w:lvl>
    <w:lvl w:ilvl="5" w:tplc="0415001B" w:tentative="1">
      <w:start w:val="1"/>
      <w:numFmt w:val="lowerRoman"/>
      <w:lvlText w:val="%6."/>
      <w:lvlJc w:val="right"/>
      <w:pPr>
        <w:ind w:left="6807" w:hanging="180"/>
      </w:pPr>
    </w:lvl>
    <w:lvl w:ilvl="6" w:tplc="0415000F" w:tentative="1">
      <w:start w:val="1"/>
      <w:numFmt w:val="decimal"/>
      <w:lvlText w:val="%7."/>
      <w:lvlJc w:val="left"/>
      <w:pPr>
        <w:ind w:left="7527" w:hanging="360"/>
      </w:pPr>
    </w:lvl>
    <w:lvl w:ilvl="7" w:tplc="04150019" w:tentative="1">
      <w:start w:val="1"/>
      <w:numFmt w:val="lowerLetter"/>
      <w:lvlText w:val="%8."/>
      <w:lvlJc w:val="left"/>
      <w:pPr>
        <w:ind w:left="8247" w:hanging="360"/>
      </w:pPr>
    </w:lvl>
    <w:lvl w:ilvl="8" w:tplc="0415001B" w:tentative="1">
      <w:start w:val="1"/>
      <w:numFmt w:val="lowerRoman"/>
      <w:lvlText w:val="%9."/>
      <w:lvlJc w:val="right"/>
      <w:pPr>
        <w:ind w:left="8967" w:hanging="180"/>
      </w:pPr>
    </w:lvl>
  </w:abstractNum>
  <w:abstractNum w:abstractNumId="45" w15:restartNumberingAfterBreak="0">
    <w:nsid w:val="4DD813B5"/>
    <w:multiLevelType w:val="hybridMultilevel"/>
    <w:tmpl w:val="8D8E04CC"/>
    <w:lvl w:ilvl="0" w:tplc="672C875A">
      <w:start w:val="3"/>
      <w:numFmt w:val="decimal"/>
      <w:lvlText w:val="%1."/>
      <w:lvlJc w:val="left"/>
      <w:pPr>
        <w:ind w:left="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C201EB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CEBCC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B16656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CCE9C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C4C22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20244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A000D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DCB15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0C96C98"/>
    <w:multiLevelType w:val="hybridMultilevel"/>
    <w:tmpl w:val="98C8A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1296260"/>
    <w:multiLevelType w:val="hybridMultilevel"/>
    <w:tmpl w:val="351A70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874E52"/>
    <w:multiLevelType w:val="hybridMultilevel"/>
    <w:tmpl w:val="7BD2AC70"/>
    <w:lvl w:ilvl="0" w:tplc="969A1E46">
      <w:start w:val="1"/>
      <w:numFmt w:val="bullet"/>
      <w:lvlText w:val=""/>
      <w:lvlJc w:val="left"/>
      <w:pPr>
        <w:ind w:left="72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7BA3D08"/>
    <w:multiLevelType w:val="hybridMultilevel"/>
    <w:tmpl w:val="4798173C"/>
    <w:lvl w:ilvl="0" w:tplc="969A1E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C2427C2"/>
    <w:multiLevelType w:val="hybridMultilevel"/>
    <w:tmpl w:val="155A65DE"/>
    <w:lvl w:ilvl="0" w:tplc="64A6BF3A">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100164A"/>
    <w:multiLevelType w:val="hybridMultilevel"/>
    <w:tmpl w:val="AD681E7C"/>
    <w:lvl w:ilvl="0" w:tplc="FDC4F31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4A24AE6">
      <w:start w:val="1"/>
      <w:numFmt w:val="bullet"/>
      <w:lvlText w:val="-"/>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84A9766">
      <w:start w:val="1"/>
      <w:numFmt w:val="bullet"/>
      <w:lvlText w:val="▪"/>
      <w:lvlJc w:val="left"/>
      <w:pPr>
        <w:ind w:left="1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FE4A24">
      <w:start w:val="1"/>
      <w:numFmt w:val="bullet"/>
      <w:lvlText w:val="•"/>
      <w:lvlJc w:val="left"/>
      <w:pPr>
        <w:ind w:left="23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825BBC">
      <w:start w:val="1"/>
      <w:numFmt w:val="bullet"/>
      <w:lvlText w:val="o"/>
      <w:lvlJc w:val="left"/>
      <w:pPr>
        <w:ind w:left="30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DF0500C">
      <w:start w:val="1"/>
      <w:numFmt w:val="bullet"/>
      <w:lvlText w:val="▪"/>
      <w:lvlJc w:val="left"/>
      <w:pPr>
        <w:ind w:left="3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34CA1A">
      <w:start w:val="1"/>
      <w:numFmt w:val="bullet"/>
      <w:lvlText w:val="•"/>
      <w:lvlJc w:val="left"/>
      <w:pPr>
        <w:ind w:left="4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B60298">
      <w:start w:val="1"/>
      <w:numFmt w:val="bullet"/>
      <w:lvlText w:val="o"/>
      <w:lvlJc w:val="left"/>
      <w:pPr>
        <w:ind w:left="5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C8B6F8">
      <w:start w:val="1"/>
      <w:numFmt w:val="bullet"/>
      <w:lvlText w:val="▪"/>
      <w:lvlJc w:val="left"/>
      <w:pPr>
        <w:ind w:left="5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13D35A3"/>
    <w:multiLevelType w:val="hybridMultilevel"/>
    <w:tmpl w:val="D72C4608"/>
    <w:lvl w:ilvl="0" w:tplc="1D56D324">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61F0571"/>
    <w:multiLevelType w:val="hybridMultilevel"/>
    <w:tmpl w:val="46DE3CC4"/>
    <w:lvl w:ilvl="0" w:tplc="4274A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A0D323E"/>
    <w:multiLevelType w:val="hybridMultilevel"/>
    <w:tmpl w:val="69AEBB4C"/>
    <w:lvl w:ilvl="0" w:tplc="969A1E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DDC4EC0"/>
    <w:multiLevelType w:val="hybridMultilevel"/>
    <w:tmpl w:val="A7D29DDA"/>
    <w:lvl w:ilvl="0" w:tplc="339C52D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C4D552">
      <w:start w:val="1"/>
      <w:numFmt w:val="lowerLetter"/>
      <w:lvlText w:val="%2"/>
      <w:lvlJc w:val="left"/>
      <w:pPr>
        <w:ind w:left="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29245BE">
      <w:start w:val="1"/>
      <w:numFmt w:val="lowerLetter"/>
      <w:lvlRestart w:val="0"/>
      <w:lvlText w:val="%3)"/>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B164C1A">
      <w:start w:val="1"/>
      <w:numFmt w:val="decimal"/>
      <w:lvlText w:val="%4"/>
      <w:lvlJc w:val="left"/>
      <w:pPr>
        <w:ind w:left="18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0FE7694">
      <w:start w:val="1"/>
      <w:numFmt w:val="lowerLetter"/>
      <w:lvlText w:val="%5"/>
      <w:lvlJc w:val="left"/>
      <w:pPr>
        <w:ind w:left="25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A7AD724">
      <w:start w:val="1"/>
      <w:numFmt w:val="lowerRoman"/>
      <w:lvlText w:val="%6"/>
      <w:lvlJc w:val="left"/>
      <w:pPr>
        <w:ind w:left="33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165048">
      <w:start w:val="1"/>
      <w:numFmt w:val="decimal"/>
      <w:lvlText w:val="%7"/>
      <w:lvlJc w:val="left"/>
      <w:pPr>
        <w:ind w:left="40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745926">
      <w:start w:val="1"/>
      <w:numFmt w:val="lowerLetter"/>
      <w:lvlText w:val="%8"/>
      <w:lvlJc w:val="left"/>
      <w:pPr>
        <w:ind w:left="4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78AFC8">
      <w:start w:val="1"/>
      <w:numFmt w:val="lowerRoman"/>
      <w:lvlText w:val="%9"/>
      <w:lvlJc w:val="left"/>
      <w:pPr>
        <w:ind w:left="5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6E5E67A1"/>
    <w:multiLevelType w:val="hybridMultilevel"/>
    <w:tmpl w:val="D71287D8"/>
    <w:lvl w:ilvl="0" w:tplc="C43E04F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2D61A2C">
      <w:start w:val="1"/>
      <w:numFmt w:val="lowerLetter"/>
      <w:lvlText w:val="%2"/>
      <w:lvlJc w:val="left"/>
      <w:pPr>
        <w:ind w:left="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1C3A92">
      <w:start w:val="1"/>
      <w:numFmt w:val="decimal"/>
      <w:lvlRestart w:val="0"/>
      <w:lvlText w:val="%3)"/>
      <w:lvlJc w:val="left"/>
      <w:pPr>
        <w:ind w:left="1625"/>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3" w:tplc="19402FD2">
      <w:start w:val="1"/>
      <w:numFmt w:val="decimal"/>
      <w:lvlText w:val="%4"/>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A8E1700">
      <w:start w:val="1"/>
      <w:numFmt w:val="lowerLetter"/>
      <w:lvlText w:val="%5"/>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82F1C4">
      <w:start w:val="1"/>
      <w:numFmt w:val="lowerRoman"/>
      <w:lvlText w:val="%6"/>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588ABA">
      <w:start w:val="1"/>
      <w:numFmt w:val="decimal"/>
      <w:lvlText w:val="%7"/>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D28E78">
      <w:start w:val="1"/>
      <w:numFmt w:val="lowerLetter"/>
      <w:lvlText w:val="%8"/>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6C0AEE">
      <w:start w:val="1"/>
      <w:numFmt w:val="lowerRoman"/>
      <w:lvlText w:val="%9"/>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7197778C"/>
    <w:multiLevelType w:val="hybridMultilevel"/>
    <w:tmpl w:val="FBE422CA"/>
    <w:lvl w:ilvl="0" w:tplc="FCAC1C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725B64F4"/>
    <w:multiLevelType w:val="hybridMultilevel"/>
    <w:tmpl w:val="C4DE2E36"/>
    <w:lvl w:ilvl="0" w:tplc="1F3A3DC4">
      <w:start w:val="13"/>
      <w:numFmt w:val="decimal"/>
      <w:lvlText w:val="%1."/>
      <w:lvlJc w:val="left"/>
      <w:pPr>
        <w:ind w:left="676"/>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0FC2EDE4">
      <w:start w:val="1"/>
      <w:numFmt w:val="lowerLetter"/>
      <w:lvlText w:val="%2"/>
      <w:lvlJc w:val="left"/>
      <w:pPr>
        <w:ind w:left="11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B5E58C2">
      <w:start w:val="1"/>
      <w:numFmt w:val="lowerRoman"/>
      <w:lvlText w:val="%3"/>
      <w:lvlJc w:val="left"/>
      <w:pPr>
        <w:ind w:left="18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7A09374">
      <w:start w:val="1"/>
      <w:numFmt w:val="decimal"/>
      <w:lvlText w:val="%4"/>
      <w:lvlJc w:val="left"/>
      <w:pPr>
        <w:ind w:left="2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826974">
      <w:start w:val="1"/>
      <w:numFmt w:val="lowerLetter"/>
      <w:lvlText w:val="%5"/>
      <w:lvlJc w:val="left"/>
      <w:pPr>
        <w:ind w:left="32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57ACF86">
      <w:start w:val="1"/>
      <w:numFmt w:val="lowerRoman"/>
      <w:lvlText w:val="%6"/>
      <w:lvlJc w:val="left"/>
      <w:pPr>
        <w:ind w:left="39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14DC0C">
      <w:start w:val="1"/>
      <w:numFmt w:val="decimal"/>
      <w:lvlText w:val="%7"/>
      <w:lvlJc w:val="left"/>
      <w:pPr>
        <w:ind w:left="4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CC3D3C">
      <w:start w:val="1"/>
      <w:numFmt w:val="lowerLetter"/>
      <w:lvlText w:val="%8"/>
      <w:lvlJc w:val="left"/>
      <w:pPr>
        <w:ind w:left="54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D7A028E">
      <w:start w:val="1"/>
      <w:numFmt w:val="lowerRoman"/>
      <w:lvlText w:val="%9"/>
      <w:lvlJc w:val="left"/>
      <w:pPr>
        <w:ind w:left="6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2935397"/>
    <w:multiLevelType w:val="hybridMultilevel"/>
    <w:tmpl w:val="0242F2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2F85F98"/>
    <w:multiLevelType w:val="hybridMultilevel"/>
    <w:tmpl w:val="1954FA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B475E2"/>
    <w:multiLevelType w:val="hybridMultilevel"/>
    <w:tmpl w:val="611497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283521"/>
    <w:multiLevelType w:val="hybridMultilevel"/>
    <w:tmpl w:val="5BD0BDF0"/>
    <w:lvl w:ilvl="0" w:tplc="FFFFFFFF">
      <w:start w:val="1"/>
      <w:numFmt w:val="decimal"/>
      <w:lvlText w:val="%1)"/>
      <w:lvlJc w:val="left"/>
      <w:pPr>
        <w:ind w:left="720"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6DF2BF2"/>
    <w:multiLevelType w:val="hybridMultilevel"/>
    <w:tmpl w:val="F6A01E92"/>
    <w:lvl w:ilvl="0" w:tplc="06B81642">
      <w:start w:val="1"/>
      <w:numFmt w:val="decimal"/>
      <w:lvlText w:val="%1."/>
      <w:lvlJc w:val="left"/>
      <w:pPr>
        <w:ind w:left="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486A779E">
      <w:start w:val="1"/>
      <w:numFmt w:val="bullet"/>
      <w:lvlText w:val="-"/>
      <w:lvlJc w:val="left"/>
      <w:pPr>
        <w:ind w:left="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A6A75C">
      <w:start w:val="1"/>
      <w:numFmt w:val="bullet"/>
      <w:lvlText w:val="▪"/>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6283C">
      <w:start w:val="1"/>
      <w:numFmt w:val="bullet"/>
      <w:lvlText w:val="•"/>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4E83E6">
      <w:start w:val="1"/>
      <w:numFmt w:val="bullet"/>
      <w:lvlText w:val="o"/>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4C0D16">
      <w:start w:val="1"/>
      <w:numFmt w:val="bullet"/>
      <w:lvlText w:val="▪"/>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16ED270">
      <w:start w:val="1"/>
      <w:numFmt w:val="bullet"/>
      <w:lvlText w:val="•"/>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7A765E">
      <w:start w:val="1"/>
      <w:numFmt w:val="bullet"/>
      <w:lvlText w:val="o"/>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EC0E50">
      <w:start w:val="1"/>
      <w:numFmt w:val="bullet"/>
      <w:lvlText w:val="▪"/>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797E2277"/>
    <w:multiLevelType w:val="hybridMultilevel"/>
    <w:tmpl w:val="E5AC7F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9C0F25"/>
    <w:multiLevelType w:val="hybridMultilevel"/>
    <w:tmpl w:val="88ACC1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AE373A"/>
    <w:multiLevelType w:val="hybridMultilevel"/>
    <w:tmpl w:val="67EE93E6"/>
    <w:lvl w:ilvl="0" w:tplc="C4A2FAAC">
      <w:start w:val="1"/>
      <w:numFmt w:val="decimal"/>
      <w:lvlText w:val="%1."/>
      <w:lvlJc w:val="left"/>
      <w:pPr>
        <w:ind w:left="720"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E0273A1"/>
    <w:multiLevelType w:val="hybridMultilevel"/>
    <w:tmpl w:val="71A8B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1E7304"/>
    <w:multiLevelType w:val="hybridMultilevel"/>
    <w:tmpl w:val="A9BC29D2"/>
    <w:lvl w:ilvl="0" w:tplc="900E10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76282D"/>
    <w:multiLevelType w:val="hybridMultilevel"/>
    <w:tmpl w:val="095C82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7558641">
    <w:abstractNumId w:val="25"/>
  </w:num>
  <w:num w:numId="2" w16cid:durableId="1852186517">
    <w:abstractNumId w:val="23"/>
  </w:num>
  <w:num w:numId="3" w16cid:durableId="1388725317">
    <w:abstractNumId w:val="63"/>
  </w:num>
  <w:num w:numId="4" w16cid:durableId="1304458492">
    <w:abstractNumId w:val="27"/>
  </w:num>
  <w:num w:numId="5" w16cid:durableId="1326785904">
    <w:abstractNumId w:val="36"/>
  </w:num>
  <w:num w:numId="6" w16cid:durableId="1470786044">
    <w:abstractNumId w:val="9"/>
  </w:num>
  <w:num w:numId="7" w16cid:durableId="414281405">
    <w:abstractNumId w:val="55"/>
  </w:num>
  <w:num w:numId="8" w16cid:durableId="533619774">
    <w:abstractNumId w:val="34"/>
  </w:num>
  <w:num w:numId="9" w16cid:durableId="2012679038">
    <w:abstractNumId w:val="45"/>
  </w:num>
  <w:num w:numId="10" w16cid:durableId="664698774">
    <w:abstractNumId w:val="58"/>
  </w:num>
  <w:num w:numId="11" w16cid:durableId="124663065">
    <w:abstractNumId w:val="14"/>
  </w:num>
  <w:num w:numId="12" w16cid:durableId="1102648531">
    <w:abstractNumId w:val="56"/>
  </w:num>
  <w:num w:numId="13" w16cid:durableId="9380343">
    <w:abstractNumId w:val="11"/>
  </w:num>
  <w:num w:numId="14" w16cid:durableId="1270242073">
    <w:abstractNumId w:val="35"/>
  </w:num>
  <w:num w:numId="15" w16cid:durableId="1023088570">
    <w:abstractNumId w:val="26"/>
  </w:num>
  <w:num w:numId="16" w16cid:durableId="873469967">
    <w:abstractNumId w:val="39"/>
  </w:num>
  <w:num w:numId="17" w16cid:durableId="641885769">
    <w:abstractNumId w:val="2"/>
  </w:num>
  <w:num w:numId="18" w16cid:durableId="1470050794">
    <w:abstractNumId w:val="51"/>
  </w:num>
  <w:num w:numId="19" w16cid:durableId="1032262436">
    <w:abstractNumId w:val="4"/>
  </w:num>
  <w:num w:numId="20" w16cid:durableId="1254782733">
    <w:abstractNumId w:val="19"/>
  </w:num>
  <w:num w:numId="21" w16cid:durableId="1482498363">
    <w:abstractNumId w:val="20"/>
  </w:num>
  <w:num w:numId="22" w16cid:durableId="146482185">
    <w:abstractNumId w:val="15"/>
  </w:num>
  <w:num w:numId="23" w16cid:durableId="801532357">
    <w:abstractNumId w:val="46"/>
  </w:num>
  <w:num w:numId="24" w16cid:durableId="101727970">
    <w:abstractNumId w:val="24"/>
  </w:num>
  <w:num w:numId="25" w16cid:durableId="38601766">
    <w:abstractNumId w:val="42"/>
  </w:num>
  <w:num w:numId="26" w16cid:durableId="621111355">
    <w:abstractNumId w:val="3"/>
  </w:num>
  <w:num w:numId="27" w16cid:durableId="148208124">
    <w:abstractNumId w:val="13"/>
  </w:num>
  <w:num w:numId="28" w16cid:durableId="379745738">
    <w:abstractNumId w:val="38"/>
  </w:num>
  <w:num w:numId="29" w16cid:durableId="1114638621">
    <w:abstractNumId w:val="37"/>
  </w:num>
  <w:num w:numId="30" w16cid:durableId="1871601611">
    <w:abstractNumId w:val="22"/>
  </w:num>
  <w:num w:numId="31" w16cid:durableId="2119523408">
    <w:abstractNumId w:val="33"/>
  </w:num>
  <w:num w:numId="32" w16cid:durableId="1460681221">
    <w:abstractNumId w:val="8"/>
  </w:num>
  <w:num w:numId="33" w16cid:durableId="990907151">
    <w:abstractNumId w:val="16"/>
  </w:num>
  <w:num w:numId="34" w16cid:durableId="78328387">
    <w:abstractNumId w:val="12"/>
  </w:num>
  <w:num w:numId="35" w16cid:durableId="790515852">
    <w:abstractNumId w:val="0"/>
  </w:num>
  <w:num w:numId="36" w16cid:durableId="1310404247">
    <w:abstractNumId w:val="67"/>
  </w:num>
  <w:num w:numId="37" w16cid:durableId="435836144">
    <w:abstractNumId w:val="44"/>
  </w:num>
  <w:num w:numId="38" w16cid:durableId="1639262626">
    <w:abstractNumId w:val="52"/>
  </w:num>
  <w:num w:numId="39" w16cid:durableId="1266232064">
    <w:abstractNumId w:val="60"/>
  </w:num>
  <w:num w:numId="40" w16cid:durableId="1631667771">
    <w:abstractNumId w:val="65"/>
  </w:num>
  <w:num w:numId="41" w16cid:durableId="2063671397">
    <w:abstractNumId w:val="17"/>
  </w:num>
  <w:num w:numId="42" w16cid:durableId="881868413">
    <w:abstractNumId w:val="40"/>
  </w:num>
  <w:num w:numId="43" w16cid:durableId="2002654489">
    <w:abstractNumId w:val="69"/>
  </w:num>
  <w:num w:numId="44" w16cid:durableId="2050372983">
    <w:abstractNumId w:val="7"/>
  </w:num>
  <w:num w:numId="45" w16cid:durableId="1755545588">
    <w:abstractNumId w:val="1"/>
  </w:num>
  <w:num w:numId="46" w16cid:durableId="537007961">
    <w:abstractNumId w:val="61"/>
  </w:num>
  <w:num w:numId="47" w16cid:durableId="1273629999">
    <w:abstractNumId w:val="66"/>
  </w:num>
  <w:num w:numId="48" w16cid:durableId="521359648">
    <w:abstractNumId w:val="54"/>
  </w:num>
  <w:num w:numId="49" w16cid:durableId="1028028250">
    <w:abstractNumId w:val="21"/>
  </w:num>
  <w:num w:numId="50" w16cid:durableId="1367677666">
    <w:abstractNumId w:val="57"/>
  </w:num>
  <w:num w:numId="51" w16cid:durableId="1671517883">
    <w:abstractNumId w:val="41"/>
  </w:num>
  <w:num w:numId="52" w16cid:durableId="303320339">
    <w:abstractNumId w:val="31"/>
  </w:num>
  <w:num w:numId="53" w16cid:durableId="1430273224">
    <w:abstractNumId w:val="68"/>
  </w:num>
  <w:num w:numId="54" w16cid:durableId="1170172176">
    <w:abstractNumId w:val="50"/>
  </w:num>
  <w:num w:numId="55" w16cid:durableId="1710178006">
    <w:abstractNumId w:val="47"/>
  </w:num>
  <w:num w:numId="56" w16cid:durableId="648175564">
    <w:abstractNumId w:val="32"/>
  </w:num>
  <w:num w:numId="57" w16cid:durableId="95911607">
    <w:abstractNumId w:val="43"/>
  </w:num>
  <w:num w:numId="58" w16cid:durableId="1871189032">
    <w:abstractNumId w:val="59"/>
  </w:num>
  <w:num w:numId="59" w16cid:durableId="652025526">
    <w:abstractNumId w:val="48"/>
  </w:num>
  <w:num w:numId="60" w16cid:durableId="2128962178">
    <w:abstractNumId w:val="53"/>
  </w:num>
  <w:num w:numId="61" w16cid:durableId="1406681176">
    <w:abstractNumId w:val="64"/>
  </w:num>
  <w:num w:numId="62" w16cid:durableId="362637028">
    <w:abstractNumId w:val="18"/>
  </w:num>
  <w:num w:numId="63" w16cid:durableId="10226390">
    <w:abstractNumId w:val="5"/>
  </w:num>
  <w:num w:numId="64" w16cid:durableId="1886987899">
    <w:abstractNumId w:val="62"/>
  </w:num>
  <w:num w:numId="65" w16cid:durableId="1271356128">
    <w:abstractNumId w:val="6"/>
  </w:num>
  <w:num w:numId="66" w16cid:durableId="1319965976">
    <w:abstractNumId w:val="28"/>
  </w:num>
  <w:num w:numId="67" w16cid:durableId="877351532">
    <w:abstractNumId w:val="30"/>
  </w:num>
  <w:num w:numId="68" w16cid:durableId="537275871">
    <w:abstractNumId w:val="10"/>
  </w:num>
  <w:num w:numId="69" w16cid:durableId="592671178">
    <w:abstractNumId w:val="29"/>
  </w:num>
  <w:num w:numId="70" w16cid:durableId="597297406">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2A8"/>
    <w:rsid w:val="000244EC"/>
    <w:rsid w:val="000D6675"/>
    <w:rsid w:val="001238CC"/>
    <w:rsid w:val="0018463A"/>
    <w:rsid w:val="001A40F4"/>
    <w:rsid w:val="001C28EB"/>
    <w:rsid w:val="001C5437"/>
    <w:rsid w:val="001E1662"/>
    <w:rsid w:val="001E46F5"/>
    <w:rsid w:val="002335DA"/>
    <w:rsid w:val="0023369B"/>
    <w:rsid w:val="00240C5D"/>
    <w:rsid w:val="0025448F"/>
    <w:rsid w:val="00254AD5"/>
    <w:rsid w:val="0027096B"/>
    <w:rsid w:val="00297134"/>
    <w:rsid w:val="002A6336"/>
    <w:rsid w:val="002C10C0"/>
    <w:rsid w:val="002C2011"/>
    <w:rsid w:val="002D1F21"/>
    <w:rsid w:val="002D6752"/>
    <w:rsid w:val="00345170"/>
    <w:rsid w:val="00351368"/>
    <w:rsid w:val="00375D98"/>
    <w:rsid w:val="003873BC"/>
    <w:rsid w:val="003A2D10"/>
    <w:rsid w:val="003A7E14"/>
    <w:rsid w:val="0041374E"/>
    <w:rsid w:val="00415EA5"/>
    <w:rsid w:val="004606A5"/>
    <w:rsid w:val="00472DE6"/>
    <w:rsid w:val="004B202F"/>
    <w:rsid w:val="004D0499"/>
    <w:rsid w:val="004F3679"/>
    <w:rsid w:val="004F601C"/>
    <w:rsid w:val="005412F5"/>
    <w:rsid w:val="00573BC5"/>
    <w:rsid w:val="00585622"/>
    <w:rsid w:val="005871F6"/>
    <w:rsid w:val="00594C22"/>
    <w:rsid w:val="005A75DD"/>
    <w:rsid w:val="005C5490"/>
    <w:rsid w:val="005D3858"/>
    <w:rsid w:val="005F5309"/>
    <w:rsid w:val="006411BE"/>
    <w:rsid w:val="006822FC"/>
    <w:rsid w:val="006C5F5B"/>
    <w:rsid w:val="006D704C"/>
    <w:rsid w:val="006F6AA1"/>
    <w:rsid w:val="00713802"/>
    <w:rsid w:val="00713F6F"/>
    <w:rsid w:val="0072011C"/>
    <w:rsid w:val="007262F5"/>
    <w:rsid w:val="007920A7"/>
    <w:rsid w:val="00792E75"/>
    <w:rsid w:val="007E008F"/>
    <w:rsid w:val="008112B4"/>
    <w:rsid w:val="00875F5A"/>
    <w:rsid w:val="0089558F"/>
    <w:rsid w:val="008B4D53"/>
    <w:rsid w:val="008E46A3"/>
    <w:rsid w:val="00910798"/>
    <w:rsid w:val="00915529"/>
    <w:rsid w:val="00936027"/>
    <w:rsid w:val="009772A8"/>
    <w:rsid w:val="009845F6"/>
    <w:rsid w:val="009875B2"/>
    <w:rsid w:val="009A15C3"/>
    <w:rsid w:val="009E28E1"/>
    <w:rsid w:val="009F3173"/>
    <w:rsid w:val="009F425D"/>
    <w:rsid w:val="00A023D0"/>
    <w:rsid w:val="00A41D74"/>
    <w:rsid w:val="00A43932"/>
    <w:rsid w:val="00A77414"/>
    <w:rsid w:val="00A84BFB"/>
    <w:rsid w:val="00A91DA7"/>
    <w:rsid w:val="00A94C5C"/>
    <w:rsid w:val="00AD3BA3"/>
    <w:rsid w:val="00AE17E0"/>
    <w:rsid w:val="00B04DE2"/>
    <w:rsid w:val="00B13FE2"/>
    <w:rsid w:val="00B25F6D"/>
    <w:rsid w:val="00B64E3C"/>
    <w:rsid w:val="00BC798D"/>
    <w:rsid w:val="00BC7ED8"/>
    <w:rsid w:val="00C05C60"/>
    <w:rsid w:val="00C21016"/>
    <w:rsid w:val="00C52297"/>
    <w:rsid w:val="00C66960"/>
    <w:rsid w:val="00C84FD5"/>
    <w:rsid w:val="00C91F7E"/>
    <w:rsid w:val="00CE018F"/>
    <w:rsid w:val="00CE47E1"/>
    <w:rsid w:val="00CF51B8"/>
    <w:rsid w:val="00D067BD"/>
    <w:rsid w:val="00D35DC4"/>
    <w:rsid w:val="00D535DB"/>
    <w:rsid w:val="00D71E19"/>
    <w:rsid w:val="00D95B89"/>
    <w:rsid w:val="00DB5975"/>
    <w:rsid w:val="00DF14F1"/>
    <w:rsid w:val="00E15F38"/>
    <w:rsid w:val="00E169BE"/>
    <w:rsid w:val="00E542F4"/>
    <w:rsid w:val="00E8238E"/>
    <w:rsid w:val="00E842C6"/>
    <w:rsid w:val="00EA65EE"/>
    <w:rsid w:val="00EA6845"/>
    <w:rsid w:val="00EB0DE7"/>
    <w:rsid w:val="00F10C05"/>
    <w:rsid w:val="00F17E99"/>
    <w:rsid w:val="00F211CD"/>
    <w:rsid w:val="00F223EA"/>
    <w:rsid w:val="00F25F90"/>
    <w:rsid w:val="00FC12F6"/>
    <w:rsid w:val="00FE0341"/>
    <w:rsid w:val="00FE5B22"/>
    <w:rsid w:val="00FF1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6AA15"/>
  <w15:docId w15:val="{08612D58-B1AB-4CDF-9A39-66D60EAF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363" w:lineRule="auto"/>
      <w:ind w:left="96" w:firstLine="4"/>
      <w:jc w:val="both"/>
    </w:pPr>
    <w:rPr>
      <w:rFonts w:ascii="Times New Roman" w:eastAsia="Times New Roman" w:hAnsi="Times New Roman" w:cs="Times New Roman"/>
      <w:color w:val="000000"/>
      <w:sz w:val="20"/>
    </w:rPr>
  </w:style>
  <w:style w:type="paragraph" w:styleId="Nagwek1">
    <w:name w:val="heading 1"/>
    <w:next w:val="Normalny"/>
    <w:link w:val="Nagwek1Znak"/>
    <w:uiPriority w:val="9"/>
    <w:qFormat/>
    <w:pPr>
      <w:keepNext/>
      <w:keepLines/>
      <w:spacing w:after="0" w:line="259" w:lineRule="auto"/>
      <w:ind w:left="398"/>
      <w:jc w:val="center"/>
      <w:outlineLvl w:val="0"/>
    </w:pPr>
    <w:rPr>
      <w:rFonts w:ascii="Times New Roman" w:eastAsia="Times New Roman" w:hAnsi="Times New Roman" w:cs="Times New Roman"/>
      <w:color w:val="000000"/>
      <w:sz w:val="32"/>
    </w:rPr>
  </w:style>
  <w:style w:type="paragraph" w:styleId="Nagwek2">
    <w:name w:val="heading 2"/>
    <w:next w:val="Normalny"/>
    <w:link w:val="Nagwek2Znak"/>
    <w:uiPriority w:val="9"/>
    <w:unhideWhenUsed/>
    <w:qFormat/>
    <w:pPr>
      <w:keepNext/>
      <w:keepLines/>
      <w:spacing w:after="254" w:line="259" w:lineRule="auto"/>
      <w:ind w:left="10" w:right="10" w:hanging="10"/>
      <w:jc w:val="center"/>
      <w:outlineLvl w:val="1"/>
    </w:pPr>
    <w:rPr>
      <w:rFonts w:ascii="Times New Roman" w:eastAsia="Times New Roman" w:hAnsi="Times New Roman" w:cs="Times New Roman"/>
      <w:color w:val="000000"/>
    </w:rPr>
  </w:style>
  <w:style w:type="paragraph" w:styleId="Nagwek3">
    <w:name w:val="heading 3"/>
    <w:next w:val="Normalny"/>
    <w:link w:val="Nagwek3Znak"/>
    <w:uiPriority w:val="9"/>
    <w:unhideWhenUsed/>
    <w:qFormat/>
    <w:pPr>
      <w:keepNext/>
      <w:keepLines/>
      <w:spacing w:after="254" w:line="259" w:lineRule="auto"/>
      <w:ind w:left="10" w:right="10" w:hanging="10"/>
      <w:jc w:val="center"/>
      <w:outlineLvl w:val="2"/>
    </w:pPr>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32"/>
    </w:rPr>
  </w:style>
  <w:style w:type="character" w:customStyle="1" w:styleId="Nagwek2Znak">
    <w:name w:val="Nagłówek 2 Znak"/>
    <w:link w:val="Nagwek2"/>
    <w:rPr>
      <w:rFonts w:ascii="Times New Roman" w:eastAsia="Times New Roman" w:hAnsi="Times New Roman" w:cs="Times New Roman"/>
      <w:color w:val="000000"/>
      <w:sz w:val="24"/>
    </w:rPr>
  </w:style>
  <w:style w:type="character" w:customStyle="1" w:styleId="Nagwek3Znak">
    <w:name w:val="Nagłówek 3 Znak"/>
    <w:link w:val="Nagwek3"/>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6D70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704C"/>
    <w:rPr>
      <w:rFonts w:ascii="Times New Roman" w:eastAsia="Times New Roman" w:hAnsi="Times New Roman" w:cs="Times New Roman"/>
      <w:color w:val="000000"/>
      <w:sz w:val="20"/>
    </w:rPr>
  </w:style>
  <w:style w:type="paragraph" w:styleId="Stopka">
    <w:name w:val="footer"/>
    <w:basedOn w:val="Normalny"/>
    <w:link w:val="StopkaZnak"/>
    <w:uiPriority w:val="99"/>
    <w:unhideWhenUsed/>
    <w:rsid w:val="006D704C"/>
    <w:pPr>
      <w:tabs>
        <w:tab w:val="center" w:pos="4680"/>
        <w:tab w:val="right" w:pos="9360"/>
      </w:tabs>
      <w:spacing w:after="0" w:line="240" w:lineRule="auto"/>
      <w:ind w:left="0" w:firstLine="0"/>
      <w:jc w:val="left"/>
    </w:pPr>
    <w:rPr>
      <w:rFonts w:asciiTheme="minorHAnsi" w:eastAsiaTheme="minorEastAsia" w:hAnsiTheme="minorHAnsi"/>
      <w:color w:val="auto"/>
      <w:kern w:val="0"/>
      <w:sz w:val="22"/>
      <w:szCs w:val="22"/>
      <w14:ligatures w14:val="none"/>
    </w:rPr>
  </w:style>
  <w:style w:type="character" w:customStyle="1" w:styleId="StopkaZnak">
    <w:name w:val="Stopka Znak"/>
    <w:basedOn w:val="Domylnaczcionkaakapitu"/>
    <w:link w:val="Stopka"/>
    <w:uiPriority w:val="99"/>
    <w:rsid w:val="006D704C"/>
    <w:rPr>
      <w:rFonts w:cs="Times New Roman"/>
      <w:kern w:val="0"/>
      <w:sz w:val="22"/>
      <w:szCs w:val="22"/>
      <w14:ligatures w14:val="none"/>
    </w:rPr>
  </w:style>
  <w:style w:type="paragraph" w:styleId="Akapitzlist">
    <w:name w:val="List Paragraph"/>
    <w:basedOn w:val="Normalny"/>
    <w:uiPriority w:val="34"/>
    <w:qFormat/>
    <w:rsid w:val="006D704C"/>
    <w:pPr>
      <w:ind w:left="720"/>
      <w:contextualSpacing/>
    </w:pPr>
  </w:style>
  <w:style w:type="character" w:styleId="Hipercze">
    <w:name w:val="Hyperlink"/>
    <w:basedOn w:val="Domylnaczcionkaakapitu"/>
    <w:uiPriority w:val="99"/>
    <w:unhideWhenUsed/>
    <w:rsid w:val="00DF14F1"/>
    <w:rPr>
      <w:color w:val="467886" w:themeColor="hyperlink"/>
      <w:u w:val="single"/>
    </w:rPr>
  </w:style>
  <w:style w:type="character" w:customStyle="1" w:styleId="Nierozpoznanawzmianka1">
    <w:name w:val="Nierozpoznana wzmianka1"/>
    <w:basedOn w:val="Domylnaczcionkaakapitu"/>
    <w:uiPriority w:val="99"/>
    <w:semiHidden/>
    <w:unhideWhenUsed/>
    <w:rsid w:val="00DF14F1"/>
    <w:rPr>
      <w:color w:val="605E5C"/>
      <w:shd w:val="clear" w:color="auto" w:fill="E1DFDD"/>
    </w:rPr>
  </w:style>
  <w:style w:type="paragraph" w:styleId="Tekstdymka">
    <w:name w:val="Balloon Text"/>
    <w:basedOn w:val="Normalny"/>
    <w:link w:val="TekstdymkaZnak"/>
    <w:uiPriority w:val="99"/>
    <w:semiHidden/>
    <w:unhideWhenUsed/>
    <w:rsid w:val="00C84FD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4FD5"/>
    <w:rPr>
      <w:rFonts w:ascii="Tahoma" w:eastAsia="Times New Roman" w:hAnsi="Tahoma" w:cs="Tahoma"/>
      <w:color w:val="000000"/>
      <w:sz w:val="16"/>
      <w:szCs w:val="16"/>
    </w:rPr>
  </w:style>
  <w:style w:type="paragraph" w:customStyle="1" w:styleId="Default">
    <w:name w:val="Default"/>
    <w:rsid w:val="00C84FD5"/>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851160">
      <w:bodyDiv w:val="1"/>
      <w:marLeft w:val="0"/>
      <w:marRight w:val="0"/>
      <w:marTop w:val="0"/>
      <w:marBottom w:val="0"/>
      <w:divBdr>
        <w:top w:val="none" w:sz="0" w:space="0" w:color="auto"/>
        <w:left w:val="none" w:sz="0" w:space="0" w:color="auto"/>
        <w:bottom w:val="none" w:sz="0" w:space="0" w:color="auto"/>
        <w:right w:val="none" w:sz="0" w:space="0" w:color="auto"/>
      </w:divBdr>
      <w:divsChild>
        <w:div w:id="779572067">
          <w:marLeft w:val="0"/>
          <w:marRight w:val="0"/>
          <w:marTop w:val="0"/>
          <w:marBottom w:val="0"/>
          <w:divBdr>
            <w:top w:val="none" w:sz="0" w:space="0" w:color="auto"/>
            <w:left w:val="none" w:sz="0" w:space="0" w:color="auto"/>
            <w:bottom w:val="none" w:sz="0" w:space="0" w:color="auto"/>
            <w:right w:val="none" w:sz="0" w:space="0" w:color="auto"/>
          </w:divBdr>
        </w:div>
        <w:div w:id="7497417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AE746-3ABD-4D97-BEB2-7081D566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26</Pages>
  <Words>10748</Words>
  <Characters>64490</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Office1</dc:creator>
  <cp:lastModifiedBy>Kinga Malczuk</cp:lastModifiedBy>
  <cp:revision>8</cp:revision>
  <cp:lastPrinted>2026-04-02T06:46:00Z</cp:lastPrinted>
  <dcterms:created xsi:type="dcterms:W3CDTF">2026-03-23T07:24:00Z</dcterms:created>
  <dcterms:modified xsi:type="dcterms:W3CDTF">2026-04-02T09:21:00Z</dcterms:modified>
</cp:coreProperties>
</file>